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true"/>
        <w:keepLines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position w:val="0"/>
          <w:sz w:val="26"/>
          <w:sz w:val="26"/>
          <w:szCs w:val="26"/>
          <w:u w:val="none"/>
          <w:shd w:fill="auto" w:val="clear"/>
          <w:vertAlign w:val="baseline"/>
        </w:rPr>
      </w:pPr>
      <w:r>
        <w:rPr>
          <w:rFonts w:eastAsia="Times New Roman" w:cs="Times New Roman"/>
          <w:b/>
          <w:i w:val="false"/>
          <w:caps w:val="false"/>
          <w:smallCaps w:val="false"/>
          <w:strike w:val="false"/>
          <w:dstrike w:val="false"/>
          <w:position w:val="0"/>
          <w:sz w:val="26"/>
          <w:sz w:val="26"/>
          <w:szCs w:val="26"/>
          <w:u w:val="none"/>
          <w:shd w:fill="auto" w:val="clear"/>
          <w:vertAlign w:val="baseline"/>
        </w:rPr>
        <w:t>Latvijas Universitātes Fizikas, matemātikas un optometrijas fakultātes</w:t>
      </w:r>
    </w:p>
    <w:p>
      <w:pPr>
        <w:pStyle w:val="Normal1"/>
        <w:keepNext w:val="false"/>
        <w:keepLines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position w:val="0"/>
          <w:sz w:val="24"/>
          <w:sz w:val="24"/>
          <w:szCs w:val="24"/>
          <w:u w:val="none"/>
          <w:shd w:fill="auto" w:val="clear"/>
          <w:vertAlign w:val="baseline"/>
        </w:rPr>
      </w:pPr>
      <w:r>
        <w:rPr>
          <w:rFonts w:eastAsia="Times New Roman" w:cs="Times New Roman"/>
          <w:b/>
          <w:i w:val="false"/>
          <w:caps w:val="false"/>
          <w:smallCaps w:val="false"/>
          <w:strike w:val="false"/>
          <w:dstrike w:val="false"/>
          <w:position w:val="0"/>
          <w:sz w:val="26"/>
          <w:sz w:val="26"/>
          <w:szCs w:val="26"/>
          <w:u w:val="none"/>
          <w:shd w:fill="auto" w:val="clear"/>
          <w:vertAlign w:val="baseline"/>
        </w:rPr>
        <w:t xml:space="preserve">Latvijas </w:t>
      </w:r>
      <w:r>
        <w:rPr>
          <w:rFonts w:eastAsia="Times New Roman" w:cs="Times New Roman"/>
          <w:b/>
          <w:i w:val="false"/>
          <w:caps w:val="false"/>
          <w:smallCaps w:val="false"/>
          <w:strike w:val="false"/>
          <w:dstrike w:val="false"/>
          <w:position w:val="0"/>
          <w:sz w:val="26"/>
          <w:sz w:val="26"/>
          <w:szCs w:val="26"/>
          <w:u w:val="none"/>
          <w:shd w:fill="auto" w:val="clear"/>
          <w:vertAlign w:val="baseline"/>
        </w:rPr>
        <w:t>A</w:t>
      </w:r>
      <w:r>
        <w:rPr>
          <w:rFonts w:eastAsia="Times New Roman" w:cs="Times New Roman"/>
          <w:b/>
          <w:i w:val="false"/>
          <w:caps w:val="false"/>
          <w:smallCaps w:val="false"/>
          <w:strike w:val="false"/>
          <w:dstrike w:val="false"/>
          <w:position w:val="0"/>
          <w:sz w:val="26"/>
          <w:sz w:val="26"/>
          <w:szCs w:val="26"/>
          <w:u w:val="none"/>
          <w:shd w:fill="auto" w:val="clear"/>
          <w:vertAlign w:val="baseline"/>
        </w:rPr>
        <w:t>tklātās fizikas olimpiādes</w:t>
      </w:r>
    </w:p>
    <w:p>
      <w:pPr>
        <w:pStyle w:val="Normal1"/>
        <w:keepNext w:val="false"/>
        <w:keepLines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true"/>
        <w:keepLines w:val="false"/>
        <w:widowControl/>
        <w:pBdr/>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i w:val="false"/>
          <w:caps w:val="false"/>
          <w:smallCaps w:val="false"/>
          <w:strike w:val="false"/>
          <w:dstrike w:val="false"/>
          <w:color w:val="000000"/>
          <w:position w:val="0"/>
          <w:sz w:val="26"/>
          <w:sz w:val="26"/>
          <w:szCs w:val="26"/>
          <w:u w:val="none"/>
          <w:shd w:fill="auto" w:val="clear"/>
          <w:vertAlign w:val="baseline"/>
        </w:rPr>
        <w:t>nolikums</w:t>
      </w:r>
    </w:p>
    <w:p>
      <w:pPr>
        <w:pStyle w:val="Normal1"/>
        <w:keepNext w:val="false"/>
        <w:keepLines w:val="false"/>
        <w:widowControl/>
        <w:pBdr/>
        <w:shd w:val="clear" w:fill="auto"/>
        <w:spacing w:lineRule="auto" w:line="240"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pBdr/>
        <w:shd w:val="clear" w:fill="auto"/>
        <w:spacing w:lineRule="auto" w:line="240"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position w:val="0"/>
          <w:sz w:val="24"/>
          <w:sz w:val="24"/>
          <w:szCs w:val="24"/>
          <w:u w:val="none"/>
          <w:shd w:fill="auto" w:val="clear"/>
          <w:vertAlign w:val="baseline"/>
        </w:rPr>
      </w:pPr>
      <w:r>
        <w:rPr>
          <w:rFonts w:eastAsia="Times New Roman" w:cs="Times New Roman"/>
          <w:b/>
          <w:i w:val="false"/>
          <w:caps w:val="false"/>
          <w:smallCaps w:val="false"/>
          <w:strike w:val="false"/>
          <w:dstrike w:val="false"/>
          <w:position w:val="0"/>
          <w:sz w:val="24"/>
          <w:sz w:val="24"/>
          <w:szCs w:val="24"/>
          <w:u w:val="none"/>
          <w:shd w:fill="auto" w:val="clear"/>
          <w:vertAlign w:val="baseline"/>
        </w:rPr>
        <w:t>Apstiprināts:</w:t>
      </w:r>
    </w:p>
    <w:p>
      <w:pPr>
        <w:pStyle w:val="Normal1"/>
        <w:keepNext w:val="false"/>
        <w:keepLines w:val="false"/>
        <w:widowControl/>
        <w:pBdr/>
        <w:shd w:val="clear" w:fill="auto"/>
        <w:spacing w:lineRule="auto" w:line="240"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position w:val="0"/>
          <w:sz w:val="24"/>
          <w:sz w:val="24"/>
          <w:szCs w:val="24"/>
          <w:u w:val="none"/>
          <w:shd w:fill="auto" w:val="clear"/>
          <w:vertAlign w:val="baseline"/>
        </w:rPr>
      </w:pPr>
      <w:r>
        <w:rPr>
          <w:rFonts w:eastAsia="Times New Roman" w:cs="Times New Roman"/>
          <w:b w:val="false"/>
          <w:i/>
          <w:caps w:val="false"/>
          <w:smallCaps w:val="false"/>
          <w:strike w:val="false"/>
          <w:dstrike w:val="false"/>
          <w:position w:val="0"/>
          <w:sz w:val="24"/>
          <w:sz w:val="24"/>
          <w:szCs w:val="24"/>
          <w:u w:val="none"/>
          <w:shd w:fill="auto" w:val="clear"/>
          <w:vertAlign w:val="baseline"/>
        </w:rPr>
        <w:t xml:space="preserve">Latvijas Universitātes </w:t>
      </w:r>
    </w:p>
    <w:p>
      <w:pPr>
        <w:pStyle w:val="Normal1"/>
        <w:keepNext w:val="false"/>
        <w:keepLines w:val="false"/>
        <w:widowControl/>
        <w:pBdr/>
        <w:shd w:val="clear" w:fill="auto"/>
        <w:spacing w:lineRule="auto" w:line="240"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position w:val="0"/>
          <w:sz w:val="24"/>
          <w:sz w:val="24"/>
          <w:szCs w:val="24"/>
          <w:u w:val="none"/>
          <w:shd w:fill="auto" w:val="clear"/>
          <w:vertAlign w:val="baseline"/>
        </w:rPr>
      </w:pPr>
      <w:r>
        <w:rPr>
          <w:rFonts w:eastAsia="Times New Roman" w:cs="Times New Roman"/>
          <w:b w:val="false"/>
          <w:i/>
          <w:caps w:val="false"/>
          <w:smallCaps w:val="false"/>
          <w:strike w:val="false"/>
          <w:dstrike w:val="false"/>
          <w:position w:val="0"/>
          <w:sz w:val="24"/>
          <w:sz w:val="24"/>
          <w:szCs w:val="24"/>
          <w:u w:val="none"/>
          <w:shd w:fill="auto" w:val="clear"/>
          <w:vertAlign w:val="baseline"/>
        </w:rPr>
        <w:t xml:space="preserve">Fizikas, matemātikas un optometrijas fakultātes </w:t>
      </w:r>
    </w:p>
    <w:p>
      <w:pPr>
        <w:pStyle w:val="Normal1"/>
        <w:keepNext w:val="false"/>
        <w:keepLines w:val="false"/>
        <w:widowControl/>
        <w:pBdr/>
        <w:shd w:val="clear" w:fill="auto"/>
        <w:spacing w:lineRule="auto" w:line="240"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position w:val="0"/>
          <w:sz w:val="24"/>
          <w:sz w:val="24"/>
          <w:szCs w:val="24"/>
          <w:u w:val="none"/>
          <w:shd w:fill="auto" w:val="clear"/>
          <w:vertAlign w:val="baseline"/>
        </w:rPr>
      </w:pPr>
      <w:r>
        <w:rPr>
          <w:rFonts w:eastAsia="Times New Roman" w:cs="Times New Roman"/>
          <w:b w:val="false"/>
          <w:i/>
          <w:caps w:val="false"/>
          <w:smallCaps w:val="false"/>
          <w:strike w:val="false"/>
          <w:dstrike w:val="false"/>
          <w:position w:val="0"/>
          <w:sz w:val="24"/>
          <w:sz w:val="24"/>
          <w:szCs w:val="24"/>
          <w:u w:val="none"/>
          <w:shd w:fill="auto" w:val="clear"/>
          <w:vertAlign w:val="baseline"/>
        </w:rPr>
        <w:t>Fizikas nodaļas valdes sēdē</w:t>
      </w:r>
    </w:p>
    <w:p>
      <w:pPr>
        <w:pStyle w:val="Normal1"/>
        <w:keepNext w:val="false"/>
        <w:keepLines w:val="false"/>
        <w:widowControl/>
        <w:pBdr/>
        <w:shd w:val="clear" w:color="auto" w:fill="auto"/>
        <w:spacing w:lineRule="auto" w:line="240" w:before="0" w:after="0"/>
        <w:ind w:left="0" w:right="0" w:hanging="0"/>
        <w:jc w:val="right"/>
        <w:rPr>
          <w:highlight w:val="none"/>
          <w:shd w:fill="auto" w:val="clear"/>
        </w:rPr>
      </w:pPr>
      <w:r>
        <w:rPr>
          <w:rFonts w:eastAsia="Times New Roman" w:cs="Times New Roman"/>
          <w:b w:val="false"/>
          <w:bCs w:val="false"/>
          <w:i/>
          <w:iCs/>
          <w:caps w:val="false"/>
          <w:smallCaps w:val="false"/>
          <w:strike w:val="false"/>
          <w:dstrike w:val="false"/>
          <w:position w:val="0"/>
          <w:sz w:val="24"/>
          <w:sz w:val="24"/>
          <w:szCs w:val="24"/>
          <w:u w:val="none"/>
          <w:shd w:fill="auto" w:val="clear"/>
          <w:vertAlign w:val="baseline"/>
        </w:rPr>
        <w:t xml:space="preserve">2021. gada </w:t>
      </w:r>
      <w:r>
        <w:rPr>
          <w:i/>
          <w:iCs/>
          <w:sz w:val="24"/>
          <w:szCs w:val="24"/>
          <w:shd w:fill="auto" w:val="clear"/>
        </w:rPr>
        <w:t>27</w:t>
      </w:r>
      <w:r>
        <w:rPr>
          <w:rFonts w:eastAsia="Times New Roman" w:cs="Times New Roman"/>
          <w:b w:val="false"/>
          <w:bCs w:val="false"/>
          <w:i/>
          <w:iCs/>
          <w:caps w:val="false"/>
          <w:smallCaps w:val="false"/>
          <w:strike w:val="false"/>
          <w:dstrike w:val="false"/>
          <w:position w:val="0"/>
          <w:sz w:val="24"/>
          <w:sz w:val="24"/>
          <w:szCs w:val="24"/>
          <w:u w:val="none"/>
          <w:shd w:fill="auto" w:val="clear"/>
          <w:vertAlign w:val="baseline"/>
        </w:rPr>
        <w:t>. janvārī</w:t>
      </w:r>
    </w:p>
    <w:p>
      <w:pPr>
        <w:pStyle w:val="Normal1"/>
        <w:keepNext w:val="false"/>
        <w:keepLines w:val="false"/>
        <w:widowControl/>
        <w:pBdr/>
        <w:shd w:val="clear" w:fill="auto"/>
        <w:spacing w:lineRule="auto" w:line="240"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position w:val="0"/>
          <w:sz w:val="24"/>
          <w:sz w:val="24"/>
          <w:szCs w:val="24"/>
          <w:u w:val="none"/>
          <w:shd w:fill="auto" w:val="clear"/>
          <w:vertAlign w:val="baseline"/>
        </w:rPr>
      </w:pPr>
      <w:r>
        <w:rPr>
          <w:rFonts w:eastAsia="Times New Roman" w:cs="Times New Roman"/>
          <w:b w:val="false"/>
          <w:i/>
          <w:caps w:val="false"/>
          <w:smallCaps w:val="false"/>
          <w:strike w:val="false"/>
          <w:dstrike w:val="false"/>
          <w:position w:val="0"/>
          <w:sz w:val="24"/>
          <w:sz w:val="24"/>
          <w:szCs w:val="24"/>
          <w:u w:val="none"/>
          <w:shd w:fill="auto" w:val="clear"/>
          <w:vertAlign w:val="baseline"/>
        </w:rPr>
        <w:t>Fizikas nodaļas vadītājs, Guntars Kitenbergs</w:t>
      </w:r>
    </w:p>
    <w:p>
      <w:pPr>
        <w:pStyle w:val="Normal1"/>
        <w:keepNext w:val="false"/>
        <w:keepLines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numPr>
          <w:ilvl w:val="0"/>
          <w:numId w:val="1"/>
        </w:numPr>
        <w:pBdr/>
        <w:shd w:val="clear" w:fill="auto"/>
        <w:spacing w:lineRule="auto" w:line="240" w:before="0" w:after="0"/>
        <w:ind w:left="397" w:right="0" w:hanging="397"/>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 xml:space="preserve">Latvijas Atklātās fizikas olimpiādes (turpmāk — Olimpiādes) mērķi un </w:t>
      </w:r>
      <w:r>
        <w:rPr>
          <w:rFonts w:eastAsia="Times New Roman" w:cs="Times New Roman"/>
          <w:b/>
          <w:i w:val="false"/>
          <w:caps w:val="false"/>
          <w:smallCaps w:val="false"/>
          <w:strike w:val="false"/>
          <w:dstrike w:val="false"/>
          <w:position w:val="0"/>
          <w:sz w:val="24"/>
          <w:sz w:val="24"/>
          <w:szCs w:val="24"/>
          <w:u w:val="none"/>
          <w:shd w:fill="auto" w:val="clear"/>
          <w:vertAlign w:val="baseline"/>
        </w:rPr>
        <w:t>uzdevumi:</w:t>
      </w:r>
    </w:p>
    <w:p>
      <w:pPr>
        <w:pStyle w:val="Normal1"/>
        <w:keepNext w:val="false"/>
        <w:keepLines w:val="false"/>
        <w:widowControl/>
        <w:numPr>
          <w:ilvl w:val="1"/>
          <w:numId w:val="1"/>
        </w:numPr>
        <w:pBdr/>
        <w:shd w:val="clear" w:fill="auto"/>
        <w:spacing w:lineRule="auto" w:line="240" w:before="0" w:after="0"/>
        <w:ind w:left="397" w:right="0" w:hanging="397"/>
        <w:jc w:val="both"/>
        <w:rPr>
          <w:rFonts w:ascii="Times New Roman" w:hAnsi="Times New Roman" w:eastAsia="Times New Roman" w:cs="Times New Roman"/>
          <w:b w:val="false"/>
          <w:b w:val="false"/>
          <w:i w:val="false"/>
          <w:i w:val="false"/>
          <w:caps w:val="false"/>
          <w:smallCaps w:val="false"/>
          <w:strike w:val="false"/>
          <w:dstrike w:val="false"/>
          <w:position w:val="0"/>
          <w:sz w:val="24"/>
          <w:sz w:val="24"/>
          <w:szCs w:val="24"/>
          <w:shd w:fill="auto" w:val="clear"/>
          <w:vertAlign w:val="baseline"/>
        </w:rPr>
      </w:pPr>
      <w:r>
        <w:rPr>
          <w:rFonts w:eastAsia="Times New Roman" w:cs="Times New Roman"/>
          <w:b w:val="false"/>
          <w:i w:val="false"/>
          <w:caps w:val="false"/>
          <w:smallCaps w:val="false"/>
          <w:strike w:val="false"/>
          <w:dstrike w:val="false"/>
          <w:position w:val="0"/>
          <w:sz w:val="24"/>
          <w:sz w:val="24"/>
          <w:szCs w:val="24"/>
          <w:u w:val="none"/>
          <w:shd w:fill="auto" w:val="clear"/>
          <w:vertAlign w:val="baseline"/>
        </w:rPr>
        <w:t>rosināt dalībnieku interesi par fiziku;</w:t>
      </w:r>
    </w:p>
    <w:p>
      <w:pPr>
        <w:pStyle w:val="Normal1"/>
        <w:keepNext w:val="false"/>
        <w:keepLines w:val="false"/>
        <w:widowControl/>
        <w:numPr>
          <w:ilvl w:val="1"/>
          <w:numId w:val="1"/>
        </w:numPr>
        <w:pBdr/>
        <w:shd w:val="clear" w:fill="auto"/>
        <w:spacing w:lineRule="auto" w:line="240" w:before="0" w:after="0"/>
        <w:ind w:left="397" w:right="0" w:hanging="397"/>
        <w:jc w:val="both"/>
        <w:rPr>
          <w:rFonts w:ascii="Times New Roman" w:hAnsi="Times New Roman" w:eastAsia="Times New Roman" w:cs="Times New Roman"/>
          <w:b w:val="false"/>
          <w:b w:val="false"/>
          <w:i w:val="false"/>
          <w:i w:val="false"/>
          <w:caps w:val="false"/>
          <w:smallCaps w:val="false"/>
          <w:strike w:val="false"/>
          <w:dstrike w:val="false"/>
          <w:position w:val="0"/>
          <w:sz w:val="24"/>
          <w:sz w:val="24"/>
          <w:szCs w:val="24"/>
          <w:shd w:fill="auto" w:val="clear"/>
          <w:vertAlign w:val="baseline"/>
        </w:rPr>
      </w:pPr>
      <w:r>
        <w:rPr>
          <w:rFonts w:eastAsia="Times New Roman" w:cs="Times New Roman"/>
          <w:b w:val="false"/>
          <w:i w:val="false"/>
          <w:caps w:val="false"/>
          <w:smallCaps w:val="false"/>
          <w:strike w:val="false"/>
          <w:dstrike w:val="false"/>
          <w:position w:val="0"/>
          <w:sz w:val="24"/>
          <w:sz w:val="24"/>
          <w:szCs w:val="24"/>
          <w:u w:val="none"/>
          <w:shd w:fill="auto" w:val="clear"/>
          <w:vertAlign w:val="baseline"/>
        </w:rPr>
        <w:t>veicināt dalībnieku fizikas zināšanu, kā arī pētniecisko un eksperimentālo prasmju  padziļināto apguvi;</w:t>
      </w:r>
    </w:p>
    <w:p>
      <w:pPr>
        <w:pStyle w:val="Normal1"/>
        <w:keepNext w:val="false"/>
        <w:keepLines w:val="false"/>
        <w:widowControl/>
        <w:numPr>
          <w:ilvl w:val="1"/>
          <w:numId w:val="1"/>
        </w:numPr>
        <w:pBdr/>
        <w:shd w:val="clear" w:fill="auto"/>
        <w:spacing w:lineRule="auto" w:line="240" w:before="0" w:after="0"/>
        <w:ind w:left="397" w:right="0" w:hanging="397"/>
        <w:jc w:val="both"/>
        <w:rPr>
          <w:rFonts w:ascii="Times New Roman" w:hAnsi="Times New Roman" w:eastAsia="Times New Roman" w:cs="Times New Roman"/>
          <w:b w:val="false"/>
          <w:b w:val="false"/>
          <w:i w:val="false"/>
          <w:i w:val="false"/>
          <w:caps w:val="false"/>
          <w:smallCaps w:val="false"/>
          <w:strike w:val="false"/>
          <w:dstrike w:val="false"/>
          <w:position w:val="0"/>
          <w:sz w:val="24"/>
          <w:sz w:val="24"/>
          <w:szCs w:val="24"/>
          <w:shd w:fill="auto" w:val="clear"/>
          <w:vertAlign w:val="baseline"/>
        </w:rPr>
      </w:pPr>
      <w:r>
        <w:rPr>
          <w:rFonts w:eastAsia="Times New Roman" w:cs="Times New Roman"/>
          <w:b w:val="false"/>
          <w:i w:val="false"/>
          <w:caps w:val="false"/>
          <w:smallCaps w:val="false"/>
          <w:strike w:val="false"/>
          <w:dstrike w:val="false"/>
          <w:position w:val="0"/>
          <w:sz w:val="24"/>
          <w:sz w:val="24"/>
          <w:szCs w:val="24"/>
          <w:u w:val="none"/>
          <w:shd w:fill="auto" w:val="clear"/>
          <w:vertAlign w:val="baseline"/>
        </w:rPr>
        <w:t>popularizēt iespējas studēt ar fiziku saistītajās studiju programmās.</w:t>
      </w:r>
    </w:p>
    <w:p>
      <w:pPr>
        <w:pStyle w:val="Normal1"/>
        <w:keepNext w:val="false"/>
        <w:keepLines w:val="false"/>
        <w:widowControl/>
        <w:pBdr/>
        <w:shd w:val="clear" w:fill="auto"/>
        <w:spacing w:lineRule="auto" w:line="240" w:before="0" w:after="0"/>
        <w:ind w:left="567" w:right="0" w:hanging="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numPr>
          <w:ilvl w:val="0"/>
          <w:numId w:val="1"/>
        </w:numPr>
        <w:pBdr/>
        <w:shd w:val="clear" w:fill="auto"/>
        <w:spacing w:lineRule="auto" w:line="240" w:before="0" w:after="0"/>
        <w:ind w:left="397" w:right="0" w:hanging="397"/>
        <w:jc w:val="both"/>
        <w:rPr>
          <w:i w:val="false"/>
          <w:i w:val="false"/>
          <w:caps w:val="false"/>
          <w:smallCaps w:val="false"/>
          <w:strike w:val="false"/>
          <w:dstrike w:val="false"/>
          <w:color w:val="000000"/>
          <w:position w:val="0"/>
          <w:sz w:val="24"/>
          <w:sz w:val="24"/>
          <w:szCs w:val="24"/>
          <w:shd w:fill="auto" w:val="clear"/>
          <w:vertAlign w:val="baseline"/>
        </w:rPr>
      </w:pPr>
      <w:r>
        <w:rPr>
          <w:b/>
          <w:sz w:val="24"/>
          <w:szCs w:val="24"/>
        </w:rPr>
        <w:t>Olimpiādes organizācija un vadība:</w:t>
      </w:r>
    </w:p>
    <w:p>
      <w:pPr>
        <w:pStyle w:val="Normal1"/>
        <w:keepNext w:val="false"/>
        <w:keepLines w:val="false"/>
        <w:widowControl/>
        <w:numPr>
          <w:ilvl w:val="1"/>
          <w:numId w:val="1"/>
        </w:numPr>
        <w:pBdr/>
        <w:shd w:val="clear" w:fill="auto"/>
        <w:spacing w:lineRule="auto" w:line="240" w:before="0" w:after="0"/>
        <w:ind w:left="397" w:right="0" w:hanging="39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sz w:val="24"/>
          <w:szCs w:val="24"/>
        </w:rPr>
        <w:t xml:space="preserve">Olimpiādi organizē Latvijas Universitātes Fizikas, matemātikas un optometrijas fakultāte (turpmāk — LU FMOF), pēc nepieciešamības piesaistot reģionālus partnerus; </w:t>
      </w:r>
    </w:p>
    <w:p>
      <w:pPr>
        <w:pStyle w:val="Normal1"/>
        <w:keepNext w:val="false"/>
        <w:keepLines w:val="false"/>
        <w:widowControl/>
        <w:numPr>
          <w:ilvl w:val="1"/>
          <w:numId w:val="1"/>
        </w:numPr>
        <w:pBdr/>
        <w:shd w:val="clear" w:fill="auto"/>
        <w:spacing w:lineRule="auto" w:line="240" w:before="0" w:after="0"/>
        <w:ind w:left="397" w:right="0" w:hanging="39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Olimp</w:t>
      </w:r>
      <w:r>
        <w:rPr>
          <w:rFonts w:eastAsia="Times New Roman" w:cs="Times New Roman"/>
          <w:b w:val="false"/>
          <w:i w:val="false"/>
          <w:caps w:val="false"/>
          <w:smallCaps w:val="false"/>
          <w:strike w:val="false"/>
          <w:dstrike w:val="false"/>
          <w:position w:val="0"/>
          <w:sz w:val="24"/>
          <w:sz w:val="24"/>
          <w:szCs w:val="24"/>
          <w:u w:val="none"/>
          <w:shd w:fill="auto" w:val="clear"/>
          <w:vertAlign w:val="baseline"/>
        </w:rPr>
        <w:t>iādes norises kārtību, Olimpiādes programmu un Olimpiādes vadītāju katru gadu nosaka ar Fizikas nodaļas valdes sēdes lēmumu;</w:t>
      </w:r>
    </w:p>
    <w:p>
      <w:pPr>
        <w:pStyle w:val="Normal1"/>
        <w:keepNext w:val="false"/>
        <w:keepLines w:val="false"/>
        <w:widowControl/>
        <w:numPr>
          <w:ilvl w:val="1"/>
          <w:numId w:val="1"/>
        </w:numPr>
        <w:pBdr/>
        <w:shd w:val="clear" w:fill="auto"/>
        <w:spacing w:lineRule="auto" w:line="240" w:before="0" w:after="0"/>
        <w:ind w:left="397" w:right="0" w:hanging="397"/>
        <w:jc w:val="both"/>
        <w:rPr>
          <w:rFonts w:ascii="Times New Roman" w:hAnsi="Times New Roman" w:eastAsia="Times New Roman" w:cs="Times New Roman"/>
          <w:b w:val="false"/>
          <w:b w:val="false"/>
          <w:i w:val="false"/>
          <w:i w:val="false"/>
          <w:caps w:val="false"/>
          <w:smallCaps w:val="false"/>
          <w:strike w:val="false"/>
          <w:dstrike w:val="false"/>
          <w:position w:val="0"/>
          <w:sz w:val="24"/>
          <w:sz w:val="24"/>
          <w:szCs w:val="24"/>
          <w:shd w:fill="auto" w:val="clear"/>
          <w:vertAlign w:val="baseline"/>
        </w:rPr>
      </w:pPr>
      <w:r>
        <w:rPr>
          <w:rFonts w:eastAsia="Times New Roman" w:cs="Times New Roman"/>
          <w:b w:val="false"/>
          <w:i w:val="false"/>
          <w:caps w:val="false"/>
          <w:smallCaps w:val="false"/>
          <w:strike w:val="false"/>
          <w:dstrike w:val="false"/>
          <w:position w:val="0"/>
          <w:sz w:val="24"/>
          <w:sz w:val="24"/>
          <w:szCs w:val="24"/>
          <w:u w:val="none"/>
          <w:shd w:fill="auto" w:val="clear"/>
          <w:vertAlign w:val="baseline"/>
        </w:rPr>
        <w:t xml:space="preserve">Olimpiādes vadītājs izveido Olimpiādes organizatoru </w:t>
      </w:r>
      <w:r>
        <w:rPr>
          <w:sz w:val="24"/>
          <w:szCs w:val="24"/>
        </w:rPr>
        <w:t xml:space="preserve">komiteju </w:t>
      </w:r>
      <w:r>
        <w:rPr>
          <w:rFonts w:eastAsia="Times New Roman" w:cs="Times New Roman"/>
          <w:b w:val="false"/>
          <w:i w:val="false"/>
          <w:caps w:val="false"/>
          <w:smallCaps w:val="false"/>
          <w:strike w:val="false"/>
          <w:dstrike w:val="false"/>
          <w:position w:val="0"/>
          <w:sz w:val="24"/>
          <w:sz w:val="24"/>
          <w:szCs w:val="24"/>
          <w:u w:val="none"/>
          <w:shd w:fill="auto" w:val="clear"/>
          <w:vertAlign w:val="baseline"/>
        </w:rPr>
        <w:t>un vada tās darbību;</w:t>
      </w:r>
    </w:p>
    <w:p>
      <w:pPr>
        <w:pStyle w:val="Normal1"/>
        <w:keepNext w:val="false"/>
        <w:keepLines w:val="false"/>
        <w:widowControl/>
        <w:numPr>
          <w:ilvl w:val="1"/>
          <w:numId w:val="1"/>
        </w:numPr>
        <w:pBdr/>
        <w:shd w:val="clear" w:fill="auto"/>
        <w:spacing w:lineRule="auto" w:line="240" w:before="0" w:after="0"/>
        <w:ind w:left="397" w:right="0" w:hanging="397"/>
        <w:jc w:val="both"/>
        <w:rPr>
          <w:rFonts w:ascii="Times New Roman" w:hAnsi="Times New Roman" w:eastAsia="Times New Roman" w:cs="Times New Roman"/>
          <w:b w:val="false"/>
          <w:b w:val="false"/>
          <w:i w:val="false"/>
          <w:i w:val="false"/>
          <w:caps w:val="false"/>
          <w:smallCaps w:val="false"/>
          <w:strike w:val="false"/>
          <w:dstrike w:val="false"/>
          <w:position w:val="0"/>
          <w:sz w:val="24"/>
          <w:sz w:val="24"/>
          <w:szCs w:val="24"/>
          <w:shd w:fill="auto" w:val="clear"/>
          <w:vertAlign w:val="baseline"/>
        </w:rPr>
      </w:pPr>
      <w:r>
        <w:rPr>
          <w:rFonts w:eastAsia="Times New Roman" w:cs="Times New Roman"/>
          <w:b w:val="false"/>
          <w:i w:val="false"/>
          <w:caps w:val="false"/>
          <w:smallCaps w:val="false"/>
          <w:strike w:val="false"/>
          <w:dstrike w:val="false"/>
          <w:position w:val="0"/>
          <w:sz w:val="24"/>
          <w:sz w:val="24"/>
          <w:szCs w:val="24"/>
          <w:u w:val="none"/>
          <w:shd w:fill="auto" w:val="clear"/>
          <w:vertAlign w:val="baseline"/>
        </w:rPr>
        <w:t>Olimpiādes vadītājs ir atbildīgs par Olimpiādes organizēšanu un norisi saskaņā ar šo Nolikumu un atbilstošajā gadā apstiprinātu Olimpiādes norisi un Olimpiādes programmu.</w:t>
      </w:r>
    </w:p>
    <w:p>
      <w:pPr>
        <w:pStyle w:val="Normal1"/>
        <w:keepNext w:val="false"/>
        <w:keepLines w:val="false"/>
        <w:widowControl/>
        <w:pBdr/>
        <w:shd w:val="clear" w:fill="auto"/>
        <w:spacing w:lineRule="auto" w:line="240" w:before="0" w:after="0"/>
        <w:ind w:left="567" w:right="0" w:hanging="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numPr>
          <w:ilvl w:val="0"/>
          <w:numId w:val="1"/>
        </w:numPr>
        <w:pBdr/>
        <w:shd w:val="clear" w:fill="auto"/>
        <w:spacing w:lineRule="auto" w:line="240" w:before="0" w:after="0"/>
        <w:ind w:left="397" w:right="0" w:hanging="39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 xml:space="preserve">Olimpiādes organizatoru </w:t>
      </w:r>
      <w:r>
        <w:rPr>
          <w:b/>
          <w:sz w:val="24"/>
          <w:szCs w:val="24"/>
        </w:rPr>
        <w:t xml:space="preserve">komitejas </w:t>
      </w: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pienākumi:</w:t>
      </w:r>
    </w:p>
    <w:p>
      <w:pPr>
        <w:pStyle w:val="Normal1"/>
        <w:keepNext w:val="false"/>
        <w:keepLines w:val="false"/>
        <w:widowControl/>
        <w:numPr>
          <w:ilvl w:val="1"/>
          <w:numId w:val="1"/>
        </w:numPr>
        <w:pBdr/>
        <w:shd w:val="clear" w:fill="auto"/>
        <w:spacing w:lineRule="auto" w:line="240" w:before="0" w:after="0"/>
        <w:ind w:left="397" w:right="0" w:hanging="39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Olimpiādes vadītājs</w:t>
      </w:r>
    </w:p>
    <w:p>
      <w:pPr>
        <w:pStyle w:val="Normal1"/>
        <w:keepNext w:val="false"/>
        <w:keepLines w:val="false"/>
        <w:widowControl/>
        <w:numPr>
          <w:ilvl w:val="2"/>
          <w:numId w:val="1"/>
        </w:numPr>
        <w:pBdr/>
        <w:shd w:val="clear" w:fill="auto"/>
        <w:spacing w:lineRule="auto" w:line="240" w:before="0" w:after="0"/>
        <w:ind w:left="907" w:right="0" w:hanging="62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organizē Olimpiādi un saskaņo ar </w:t>
      </w:r>
      <w:r>
        <w:rPr>
          <w:sz w:val="24"/>
          <w:szCs w:val="24"/>
        </w:rPr>
        <w:t>LU FMOF</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administrāciju </w:t>
      </w:r>
      <w:r>
        <w:rPr>
          <w:rFonts w:eastAsia="Times New Roman" w:cs="Times New Roman"/>
          <w:b w:val="false"/>
          <w:i w:val="false"/>
          <w:caps w:val="false"/>
          <w:smallCaps w:val="false"/>
          <w:strike w:val="false"/>
          <w:dstrike w:val="false"/>
          <w:position w:val="0"/>
          <w:sz w:val="24"/>
          <w:sz w:val="24"/>
          <w:szCs w:val="24"/>
          <w:u w:val="none"/>
          <w:shd w:fill="auto" w:val="clear"/>
          <w:vertAlign w:val="baseline"/>
        </w:rPr>
        <w:t>Olimpiādes organizēšanai un norisei nepieciešamus resursus;</w:t>
      </w:r>
    </w:p>
    <w:p>
      <w:pPr>
        <w:pStyle w:val="Normal1"/>
        <w:keepNext w:val="false"/>
        <w:keepLines w:val="false"/>
        <w:widowControl/>
        <w:numPr>
          <w:ilvl w:val="2"/>
          <w:numId w:val="1"/>
        </w:numPr>
        <w:pBdr/>
        <w:shd w:val="clear" w:fill="auto"/>
        <w:spacing w:lineRule="auto" w:line="240" w:before="0" w:after="0"/>
        <w:ind w:left="907" w:right="0" w:hanging="62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nosaka un savlaicīgi informē organizatoru </w:t>
      </w:r>
      <w:r>
        <w:rPr>
          <w:sz w:val="24"/>
          <w:szCs w:val="24"/>
        </w:rPr>
        <w:t>komitejas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locekļus par viņu pienākumiem;</w:t>
      </w:r>
    </w:p>
    <w:p>
      <w:pPr>
        <w:pStyle w:val="Normal1"/>
        <w:keepNext w:val="false"/>
        <w:keepLines w:val="false"/>
        <w:widowControl/>
        <w:numPr>
          <w:ilvl w:val="2"/>
          <w:numId w:val="1"/>
        </w:numPr>
        <w:pBdr/>
        <w:shd w:val="clear" w:fill="auto"/>
        <w:spacing w:lineRule="auto" w:line="240" w:before="0" w:after="0"/>
        <w:ind w:left="907" w:right="0" w:hanging="62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deleģē divus vietniekus no organizatoru </w:t>
      </w:r>
      <w:r>
        <w:rPr>
          <w:sz w:val="24"/>
          <w:szCs w:val="24"/>
        </w:rPr>
        <w:t>komitejas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kuri nepieciešamības gadījumā uzņemas Olimpiādes vadību;</w:t>
      </w:r>
    </w:p>
    <w:p>
      <w:pPr>
        <w:pStyle w:val="Normal1"/>
        <w:keepNext w:val="false"/>
        <w:keepLines w:val="false"/>
        <w:widowControl/>
        <w:numPr>
          <w:ilvl w:val="2"/>
          <w:numId w:val="1"/>
        </w:numPr>
        <w:pBdr/>
        <w:shd w:val="clear" w:fill="auto"/>
        <w:spacing w:lineRule="auto" w:line="240" w:before="0" w:after="0"/>
        <w:ind w:left="907" w:right="0" w:hanging="62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nodrošina </w:t>
      </w:r>
      <w:r>
        <w:rPr>
          <w:rFonts w:eastAsia="Times New Roman" w:cs="Times New Roman"/>
          <w:b w:val="false"/>
          <w:i w:val="false"/>
          <w:caps w:val="false"/>
          <w:smallCaps w:val="false"/>
          <w:strike w:val="false"/>
          <w:dstrike w:val="false"/>
          <w:position w:val="0"/>
          <w:sz w:val="24"/>
          <w:sz w:val="24"/>
          <w:szCs w:val="24"/>
          <w:u w:val="none"/>
          <w:shd w:fill="auto" w:val="clear"/>
          <w:vertAlign w:val="baseline"/>
        </w:rPr>
        <w:t xml:space="preserve">potenciāliem Olimpiādes dalībniekiem un viņu fizikas skolotājiem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pieejamu informāciju par Olimpiādes norisi;</w:t>
      </w:r>
    </w:p>
    <w:p>
      <w:pPr>
        <w:pStyle w:val="Normal1"/>
        <w:keepNext w:val="false"/>
        <w:keepLines w:val="false"/>
        <w:widowControl/>
        <w:numPr>
          <w:ilvl w:val="2"/>
          <w:numId w:val="1"/>
        </w:numPr>
        <w:pBdr/>
        <w:shd w:val="clear" w:fill="auto"/>
        <w:spacing w:lineRule="auto" w:line="240" w:before="0" w:after="0"/>
        <w:ind w:left="907" w:right="0" w:hanging="62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sz w:val="24"/>
          <w:szCs w:val="24"/>
        </w:rPr>
        <w:t>atbild par</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Olimpiādes uzdevumu atlasi un ekspertīzi atbilstoši </w:t>
      </w:r>
      <w:r>
        <w:rPr>
          <w:rFonts w:eastAsia="Times New Roman" w:cs="Times New Roman"/>
          <w:b w:val="false"/>
          <w:i w:val="false"/>
          <w:caps w:val="false"/>
          <w:smallCaps w:val="false"/>
          <w:strike w:val="false"/>
          <w:dstrike w:val="false"/>
          <w:position w:val="0"/>
          <w:sz w:val="24"/>
          <w:sz w:val="24"/>
          <w:szCs w:val="24"/>
          <w:u w:val="none"/>
          <w:shd w:fill="auto" w:val="clear"/>
          <w:vertAlign w:val="baseline"/>
        </w:rPr>
        <w:t>Olimpiādes programmai;</w:t>
      </w:r>
    </w:p>
    <w:p>
      <w:pPr>
        <w:pStyle w:val="Normal1"/>
        <w:keepNext w:val="false"/>
        <w:keepLines w:val="false"/>
        <w:widowControl/>
        <w:numPr>
          <w:ilvl w:val="2"/>
          <w:numId w:val="1"/>
        </w:numPr>
        <w:pBdr/>
        <w:shd w:val="clear" w:fill="auto"/>
        <w:spacing w:lineRule="auto" w:line="240" w:before="0" w:after="0"/>
        <w:ind w:left="907" w:right="0" w:hanging="62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nodrošina vienlīdzīgus vērtēšanas kritērijus visās klašu grupās;</w:t>
      </w:r>
    </w:p>
    <w:p>
      <w:pPr>
        <w:pStyle w:val="Normal1"/>
        <w:keepNext w:val="false"/>
        <w:keepLines w:val="false"/>
        <w:widowControl/>
        <w:numPr>
          <w:ilvl w:val="1"/>
          <w:numId w:val="1"/>
        </w:numPr>
        <w:pBdr/>
        <w:shd w:val="clear" w:fill="auto"/>
        <w:spacing w:lineRule="auto" w:line="240" w:before="0" w:after="0"/>
        <w:ind w:left="397" w:right="0" w:hanging="39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Olimpiādes organizatori</w:t>
      </w:r>
    </w:p>
    <w:p>
      <w:pPr>
        <w:pStyle w:val="Normal1"/>
        <w:keepNext w:val="false"/>
        <w:keepLines w:val="false"/>
        <w:widowControl/>
        <w:numPr>
          <w:ilvl w:val="2"/>
          <w:numId w:val="1"/>
        </w:numPr>
        <w:pBdr/>
        <w:shd w:val="clear" w:fill="auto"/>
        <w:spacing w:lineRule="auto" w:line="240" w:before="0" w:after="0"/>
        <w:ind w:left="907" w:right="0" w:hanging="62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sagatavo olimpiādes uzdevumus atlasei un ekspertīzei;</w:t>
      </w:r>
    </w:p>
    <w:p>
      <w:pPr>
        <w:pStyle w:val="Normal1"/>
        <w:keepNext w:val="false"/>
        <w:keepLines w:val="false"/>
        <w:widowControl/>
        <w:numPr>
          <w:ilvl w:val="2"/>
          <w:numId w:val="1"/>
        </w:numPr>
        <w:pBdr/>
        <w:shd w:val="clear" w:fill="auto"/>
        <w:spacing w:lineRule="auto" w:line="240" w:before="0" w:after="0"/>
        <w:ind w:left="907" w:right="0" w:hanging="62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īsteno Olimpiādes norisi atbilstoši nolikumam, </w:t>
      </w:r>
      <w:r>
        <w:rPr>
          <w:rFonts w:eastAsia="Times New Roman" w:cs="Times New Roman"/>
          <w:b w:val="false"/>
          <w:i w:val="false"/>
          <w:caps w:val="false"/>
          <w:smallCaps w:val="false"/>
          <w:strike w:val="false"/>
          <w:dstrike w:val="false"/>
          <w:position w:val="0"/>
          <w:sz w:val="24"/>
          <w:sz w:val="24"/>
          <w:szCs w:val="24"/>
          <w:u w:val="none"/>
          <w:shd w:fill="auto" w:val="clear"/>
          <w:vertAlign w:val="baseline"/>
        </w:rPr>
        <w:t>Olimpiādes norises kārtībai un Olimpiādes vadītāja norādījumiem;</w:t>
      </w:r>
    </w:p>
    <w:p>
      <w:pPr>
        <w:pStyle w:val="Normal1"/>
        <w:keepNext w:val="false"/>
        <w:keepLines w:val="false"/>
        <w:widowControl/>
        <w:numPr>
          <w:ilvl w:val="2"/>
          <w:numId w:val="1"/>
        </w:numPr>
        <w:pBdr/>
        <w:shd w:val="clear" w:fill="auto"/>
        <w:spacing w:lineRule="auto" w:line="240" w:before="0" w:after="0"/>
        <w:ind w:left="907" w:right="0" w:hanging="62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nosaka apbalvojumus Olimpiādes uzvarētājiem, konsultējoties ar Fizikas nodaļas valdi un Olimpiādes sponsoriem.</w:t>
      </w:r>
    </w:p>
    <w:p>
      <w:pPr>
        <w:pStyle w:val="Normal1"/>
        <w:keepNext w:val="false"/>
        <w:keepLines w:val="false"/>
        <w:widowControl/>
        <w:pBdr/>
        <w:shd w:val="clear" w:fill="auto"/>
        <w:spacing w:lineRule="auto" w:line="240" w:before="0" w:after="0"/>
        <w:ind w:left="567" w:right="0" w:hanging="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numPr>
          <w:ilvl w:val="0"/>
          <w:numId w:val="1"/>
        </w:numPr>
        <w:pBdr/>
        <w:shd w:val="clear" w:fill="auto"/>
        <w:spacing w:lineRule="auto" w:line="240" w:before="0" w:after="0"/>
        <w:ind w:left="397" w:right="0" w:hanging="39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Olimpiādes dalībnieki</w:t>
      </w:r>
    </w:p>
    <w:p>
      <w:pPr>
        <w:pStyle w:val="Normal1"/>
        <w:keepNext w:val="false"/>
        <w:keepLines w:val="false"/>
        <w:widowControl/>
        <w:numPr>
          <w:ilvl w:val="1"/>
          <w:numId w:val="1"/>
        </w:numPr>
        <w:pBdr/>
        <w:shd w:val="clear" w:fill="auto"/>
        <w:spacing w:lineRule="auto" w:line="240" w:before="0" w:after="0"/>
        <w:ind w:left="397" w:right="0" w:hanging="39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P</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ar Olimpiādes dalībnieku bez iepriekšējas atlases un skolu pārstāvniecības ierobežojumiem, neatkarīgi no sekmēm fizikā un dalības citās mācību konkursos un olimpiādēs var kļū</w:t>
      </w:r>
      <w:r>
        <w:rPr>
          <w:rFonts w:eastAsia="Times New Roman" w:cs="Times New Roman"/>
          <w:b w:val="false"/>
          <w:i w:val="false"/>
          <w:caps w:val="false"/>
          <w:smallCaps w:val="false"/>
          <w:strike w:val="false"/>
          <w:dstrike w:val="false"/>
          <w:position w:val="0"/>
          <w:sz w:val="24"/>
          <w:sz w:val="24"/>
          <w:szCs w:val="24"/>
          <w:u w:val="none"/>
          <w:shd w:fill="auto" w:val="clear"/>
          <w:vertAlign w:val="baseline"/>
        </w:rPr>
        <w:t xml:space="preserve">t izglītojamais,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kurš</w:t>
      </w:r>
      <w:r>
        <w:rPr>
          <w:sz w:val="24"/>
          <w:szCs w:val="24"/>
        </w:rPr>
        <w:t xml:space="preserve"> apgūst fizikas kursu pamatizglītības vai vidējās izglītības programmas ietvaros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numPr>
          <w:ilvl w:val="1"/>
          <w:numId w:val="1"/>
        </w:numPr>
        <w:pBdr/>
        <w:shd w:val="clear" w:fill="auto"/>
        <w:spacing w:lineRule="auto" w:line="240" w:before="0" w:after="0"/>
        <w:ind w:left="397" w:right="0" w:hanging="39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U</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zdevumu risināša</w:t>
      </w:r>
      <w:r>
        <w:rPr>
          <w:rFonts w:eastAsia="Times New Roman" w:cs="Times New Roman"/>
          <w:b w:val="false"/>
          <w:i w:val="false"/>
          <w:caps w:val="false"/>
          <w:smallCaps w:val="false"/>
          <w:strike w:val="false"/>
          <w:dstrike w:val="false"/>
          <w:position w:val="0"/>
          <w:sz w:val="24"/>
          <w:sz w:val="24"/>
          <w:szCs w:val="24"/>
          <w:u w:val="none"/>
          <w:shd w:fill="auto" w:val="clear"/>
          <w:vertAlign w:val="baseline"/>
        </w:rPr>
        <w:t>nai dalībniekus iedala 9., 10., 11., 12. klašu grupās; katrai klašu grupai atbilstošajā uzdevumu komplektā tiek atlasīti uzdevumi saskaņā ar Olimpiādes programmu; ar organizatoru padomes norādi kādā no klašu grupām Olimpiādē var piedalīties arī jaunāku klašu izglītojamie.</w:t>
      </w:r>
    </w:p>
    <w:p>
      <w:pPr>
        <w:pStyle w:val="Normal1"/>
        <w:keepNext w:val="false"/>
        <w:keepLines w:val="false"/>
        <w:widowControl/>
        <w:pBdr/>
        <w:shd w:val="clear" w:fill="auto"/>
        <w:spacing w:lineRule="auto" w:line="240" w:before="0" w:after="0"/>
        <w:ind w:left="567" w:right="0" w:hanging="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numPr>
          <w:ilvl w:val="0"/>
          <w:numId w:val="1"/>
        </w:numPr>
        <w:pBdr/>
        <w:shd w:val="clear" w:fill="auto"/>
        <w:spacing w:lineRule="auto" w:line="240" w:before="0" w:after="0"/>
        <w:ind w:left="397" w:right="0" w:hanging="39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bookmarkStart w:id="0" w:name="_heading=h.30j0zll"/>
      <w:bookmarkEnd w:id="0"/>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Olimpiādes norise</w:t>
      </w:r>
    </w:p>
    <w:p>
      <w:pPr>
        <w:pStyle w:val="Normal1"/>
        <w:keepNext w:val="false"/>
        <w:keepLines w:val="false"/>
        <w:widowControl/>
        <w:numPr>
          <w:ilvl w:val="1"/>
          <w:numId w:val="1"/>
        </w:numPr>
        <w:pBdr/>
        <w:shd w:val="clear" w:fill="auto"/>
        <w:spacing w:lineRule="auto" w:line="240" w:before="0" w:after="0"/>
        <w:ind w:left="397" w:right="0" w:hanging="397"/>
        <w:jc w:val="both"/>
        <w:rPr>
          <w:rFonts w:ascii="Times New Roman" w:hAnsi="Times New Roman" w:eastAsia="Times New Roman" w:cs="Times New Roman"/>
          <w:b w:val="false"/>
          <w:b w:val="false"/>
          <w:i w:val="false"/>
          <w:i w:val="false"/>
          <w:caps w:val="false"/>
          <w:smallCaps w:val="false"/>
          <w:strike w:val="false"/>
          <w:dstrike w:val="false"/>
          <w:position w:val="0"/>
          <w:sz w:val="24"/>
          <w:sz w:val="24"/>
          <w:szCs w:val="24"/>
          <w:shd w:fill="auto" w:val="clear"/>
          <w:vertAlign w:val="baseline"/>
        </w:rPr>
      </w:pPr>
      <w:r>
        <w:rPr>
          <w:rFonts w:eastAsia="Times New Roman" w:cs="Times New Roman"/>
          <w:b w:val="false"/>
          <w:i w:val="false"/>
          <w:caps w:val="false"/>
          <w:smallCaps w:val="false"/>
          <w:strike w:val="false"/>
          <w:dstrike w:val="false"/>
          <w:position w:val="0"/>
          <w:sz w:val="24"/>
          <w:sz w:val="24"/>
          <w:szCs w:val="24"/>
          <w:u w:val="none"/>
          <w:shd w:fill="auto" w:val="clear"/>
          <w:vertAlign w:val="baseline"/>
        </w:rPr>
        <w:t>I</w:t>
      </w:r>
      <w:r>
        <w:rPr>
          <w:rFonts w:eastAsia="Times New Roman" w:cs="Times New Roman"/>
          <w:b w:val="false"/>
          <w:i w:val="false"/>
          <w:caps w:val="false"/>
          <w:smallCaps w:val="false"/>
          <w:strike w:val="false"/>
          <w:dstrike w:val="false"/>
          <w:position w:val="0"/>
          <w:sz w:val="24"/>
          <w:sz w:val="24"/>
          <w:szCs w:val="24"/>
          <w:u w:val="none"/>
          <w:shd w:fill="auto" w:val="clear"/>
          <w:vertAlign w:val="baseline"/>
        </w:rPr>
        <w:t>zglītojamais par Olimpiādes dalībnieku kļūst reģistrējoties; Olimpiādes dalībnieku reģistrācija notiek saskaņā ar Olimpiādes norisē aprakstīto kārtību</w:t>
      </w:r>
      <w:r>
        <w:rPr>
          <w:rFonts w:eastAsia="Times New Roman" w:cs="Times New Roman"/>
          <w:b w:val="false"/>
          <w:i w:val="false"/>
          <w:caps w:val="false"/>
          <w:smallCaps w:val="false"/>
          <w:strike w:val="false"/>
          <w:dstrike w:val="false"/>
          <w:position w:val="0"/>
          <w:sz w:val="24"/>
          <w:sz w:val="24"/>
          <w:szCs w:val="24"/>
          <w:u w:val="none"/>
          <w:shd w:fill="auto" w:val="clear"/>
          <w:vertAlign w:val="baseline"/>
        </w:rPr>
        <w:t>.</w:t>
      </w:r>
    </w:p>
    <w:p>
      <w:pPr>
        <w:pStyle w:val="Normal1"/>
        <w:keepNext w:val="false"/>
        <w:keepLines w:val="false"/>
        <w:widowControl/>
        <w:numPr>
          <w:ilvl w:val="1"/>
          <w:numId w:val="1"/>
        </w:numPr>
        <w:pBdr/>
        <w:shd w:val="clear" w:fill="auto"/>
        <w:spacing w:lineRule="auto" w:line="240" w:before="0" w:after="0"/>
        <w:ind w:left="397" w:right="0" w:hanging="39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Olimpiādes dalībnieki drīkst izmantot uzziņu materiālus, kuri nesatur uzdevumu risinājumus vai atbildes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numPr>
          <w:ilvl w:val="1"/>
          <w:numId w:val="1"/>
        </w:numPr>
        <w:pBdr/>
        <w:shd w:val="clear" w:fill="auto"/>
        <w:spacing w:lineRule="auto" w:line="240" w:before="0" w:after="0"/>
        <w:ind w:left="397" w:right="0" w:hanging="397"/>
        <w:jc w:val="both"/>
        <w:rPr>
          <w:rFonts w:ascii="Times New Roman" w:hAnsi="Times New Roman" w:eastAsia="Times New Roman" w:cs="Times New Roman"/>
          <w:b w:val="false"/>
          <w:b w:val="false"/>
          <w:i w:val="false"/>
          <w:i w:val="false"/>
          <w:caps w:val="false"/>
          <w:smallCaps w:val="false"/>
          <w:strike w:val="false"/>
          <w:dstrike w:val="false"/>
          <w:position w:val="0"/>
          <w:sz w:val="24"/>
          <w:sz w:val="24"/>
          <w:szCs w:val="24"/>
          <w:shd w:fill="auto" w:val="clear"/>
          <w:vertAlign w:val="baseline"/>
        </w:rPr>
      </w:pPr>
      <w:r>
        <w:rPr>
          <w:rFonts w:eastAsia="Times New Roman" w:cs="Times New Roman"/>
          <w:b w:val="false"/>
          <w:i w:val="false"/>
          <w:caps w:val="false"/>
          <w:smallCaps w:val="false"/>
          <w:strike w:val="false"/>
          <w:dstrike w:val="false"/>
          <w:position w:val="0"/>
          <w:sz w:val="24"/>
          <w:sz w:val="24"/>
          <w:szCs w:val="24"/>
          <w:u w:val="none"/>
          <w:shd w:fill="auto" w:val="clear"/>
          <w:vertAlign w:val="baseline"/>
        </w:rPr>
        <w:t>Olimpiādes norises kārtība, organizatoru kontaktinformācija un Olimpiādes rezultātu publiskošanas datums tiek aprakstīti Olimpiādes norises kārtībā, kā arī dalībniekiem un viņu fizikas skolotājiem nosūtītajās e-pasta vēstulēs un Olimpiādes informatīvajā lapā</w:t>
      </w:r>
      <w:r>
        <w:rPr>
          <w:rFonts w:eastAsia="Times New Roman" w:cs="Times New Roman"/>
          <w:b w:val="false"/>
          <w:i w:val="false"/>
          <w:caps w:val="false"/>
          <w:smallCaps w:val="false"/>
          <w:strike w:val="false"/>
          <w:dstrike w:val="false"/>
          <w:position w:val="0"/>
          <w:sz w:val="24"/>
          <w:sz w:val="24"/>
          <w:szCs w:val="24"/>
          <w:u w:val="none"/>
          <w:shd w:fill="auto" w:val="clear"/>
          <w:vertAlign w:val="baseline"/>
        </w:rPr>
        <w:t>.</w:t>
      </w:r>
    </w:p>
    <w:p>
      <w:pPr>
        <w:pStyle w:val="Normal1"/>
        <w:keepNext w:val="false"/>
        <w:keepLines w:val="false"/>
        <w:widowControl/>
        <w:numPr>
          <w:ilvl w:val="1"/>
          <w:numId w:val="1"/>
        </w:numPr>
        <w:pBdr/>
        <w:shd w:val="clear" w:fill="auto"/>
        <w:spacing w:lineRule="auto" w:line="240" w:before="0" w:after="0"/>
        <w:ind w:left="397" w:right="0" w:hanging="39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Olimpiādes uzdevumus risina četras astronomiskās stundas; viens no Olimpiādes uzdevumiem ir eksperimenta izskaidrošana, ko demonstrē uzdevumu risināšanas laikā</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numPr>
          <w:ilvl w:val="1"/>
          <w:numId w:val="1"/>
        </w:numPr>
        <w:pBdr/>
        <w:shd w:val="clear" w:fill="auto"/>
        <w:spacing w:lineRule="auto" w:line="240" w:before="0" w:after="0"/>
        <w:ind w:left="397" w:right="0" w:hanging="397"/>
        <w:jc w:val="both"/>
        <w:rPr>
          <w:rFonts w:ascii="Times New Roman" w:hAnsi="Times New Roman" w:eastAsia="Times New Roman" w:cs="Times New Roman"/>
          <w:b w:val="false"/>
          <w:b w:val="false"/>
          <w:i w:val="false"/>
          <w:i w:val="false"/>
          <w:caps w:val="false"/>
          <w:smallCaps w:val="false"/>
          <w:strike w:val="false"/>
          <w:dstrike w:val="false"/>
          <w:position w:val="0"/>
          <w:sz w:val="24"/>
          <w:sz w:val="24"/>
          <w:szCs w:val="24"/>
          <w:shd w:fill="auto" w:val="clear"/>
          <w:vertAlign w:val="baseline"/>
        </w:rPr>
      </w:pPr>
      <w:r>
        <w:rPr>
          <w:sz w:val="24"/>
          <w:szCs w:val="24"/>
        </w:rPr>
        <w:t>Olimpiādes dalībnieki uzdevumus risina patstāvīgi; organizatori ir tiesīgi nepieņemt Olimpiādes darbu izvērtēšanai, ja tiek pārkāpts Olimpiādes nolikums, vai pieprasīt papildus paskaidrojumus no dalībnieka citos īpašos gadījumos, kas ļauj apšaubīt darba izpildes patstāvību. Lēmumu par darba nepieņemšanu izvērtēšanai vai nepieciešamību papildus darba apspriešanai ar dalībnieku noformē rakstiski un apstiprina Olimpiādes vadītājs un viņa vietnieki, tā tiek nosūtīta izglītojamiem un viņu fizikas skolotājiem, izmantojot saziņai reģistrācijas pieteikumā norādītās e-pasta adreses. Papildus darba apspriešana notiek starp dalībnieku un org</w:t>
      </w:r>
      <w:r>
        <w:rPr>
          <w:sz w:val="24"/>
          <w:szCs w:val="24"/>
        </w:rPr>
        <w:t xml:space="preserve">anizatoru </w:t>
      </w:r>
      <w:r>
        <w:rPr>
          <w:sz w:val="24"/>
          <w:szCs w:val="24"/>
        </w:rPr>
        <w:t>komitejas norīkotiem pārstāvjiem klātienē vai elektroniskā vidē saskaņā ar Olimpiādes norises kārtību.</w:t>
      </w:r>
    </w:p>
    <w:p>
      <w:pPr>
        <w:pStyle w:val="Normal1"/>
        <w:keepNext w:val="false"/>
        <w:keepLines w:val="false"/>
        <w:widowControl/>
        <w:numPr>
          <w:ilvl w:val="1"/>
          <w:numId w:val="1"/>
        </w:numPr>
        <w:pBdr/>
        <w:shd w:val="clear" w:fill="auto"/>
        <w:spacing w:lineRule="auto" w:line="240" w:before="0" w:after="0"/>
        <w:ind w:left="397" w:right="0" w:hanging="39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Olimpiādes darba valodas ir latviešu, krievu un angļu.</w:t>
      </w:r>
    </w:p>
    <w:p>
      <w:pPr>
        <w:pStyle w:val="Normal1"/>
        <w:keepNext w:val="false"/>
        <w:keepLines w:val="false"/>
        <w:widowControl/>
        <w:pBdr/>
        <w:shd w:val="clear" w:fill="auto"/>
        <w:spacing w:lineRule="auto" w:line="240" w:before="0" w:after="0"/>
        <w:ind w:left="567" w:right="0" w:hanging="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numPr>
          <w:ilvl w:val="0"/>
          <w:numId w:val="1"/>
        </w:numPr>
        <w:pBdr/>
        <w:shd w:val="clear" w:fill="auto"/>
        <w:spacing w:lineRule="auto" w:line="240" w:before="0" w:after="0"/>
        <w:ind w:left="397" w:right="0" w:hanging="39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Olimpiādes darbu izvērtēšanas kārtība un uzvarētāju noteikšana</w:t>
      </w:r>
    </w:p>
    <w:p>
      <w:pPr>
        <w:pStyle w:val="Normal1"/>
        <w:keepNext w:val="false"/>
        <w:keepLines w:val="false"/>
        <w:widowControl/>
        <w:numPr>
          <w:ilvl w:val="1"/>
          <w:numId w:val="1"/>
        </w:numPr>
        <w:pBdr/>
        <w:shd w:val="clear" w:fill="auto"/>
        <w:spacing w:lineRule="auto" w:line="240" w:before="0" w:after="0"/>
        <w:ind w:left="397" w:right="0" w:hanging="39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Olimpiādes uzdevumi tiek vērtēti pēc vienotas punktu sistēmas, katrai klašu grupai ir vienoti vērtēšanas kritēriji; uzvarētāji tiek noteikti katrā klašu grupā atsevišķi</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numPr>
          <w:ilvl w:val="1"/>
          <w:numId w:val="1"/>
        </w:numPr>
        <w:pBdr/>
        <w:shd w:val="clear" w:fill="auto"/>
        <w:spacing w:lineRule="auto" w:line="240" w:before="0" w:after="0"/>
        <w:ind w:left="397" w:right="0" w:hanging="39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sz w:val="24"/>
          <w:szCs w:val="24"/>
        </w:rPr>
        <w:t>G</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odalgoto vietu sadalījumu un skait</w:t>
      </w:r>
      <w:r>
        <w:rPr>
          <w:rFonts w:eastAsia="Times New Roman" w:cs="Times New Roman"/>
          <w:b w:val="false"/>
          <w:i w:val="false"/>
          <w:caps w:val="false"/>
          <w:smallCaps w:val="false"/>
          <w:strike w:val="false"/>
          <w:dstrike w:val="false"/>
          <w:position w:val="0"/>
          <w:sz w:val="24"/>
          <w:sz w:val="24"/>
          <w:szCs w:val="24"/>
          <w:u w:val="none"/>
          <w:shd w:fill="auto" w:val="clear"/>
          <w:vertAlign w:val="baseline"/>
        </w:rPr>
        <w:t>u nosaka Olimpiādes organizator</w:t>
      </w:r>
      <w:r>
        <w:rPr>
          <w:sz w:val="24"/>
          <w:szCs w:val="24"/>
        </w:rPr>
        <w:t>u komiteja, izvērtējot dalībnieku iegūto punktu sadalījumu</w:t>
      </w:r>
      <w:r>
        <w:rPr>
          <w:rFonts w:eastAsia="Times New Roman" w:cs="Times New Roman"/>
          <w:b w:val="false"/>
          <w:i w:val="false"/>
          <w:caps w:val="false"/>
          <w:smallCaps w:val="false"/>
          <w:strike w:val="false"/>
          <w:dstrike w:val="false"/>
          <w:position w:val="0"/>
          <w:sz w:val="24"/>
          <w:sz w:val="24"/>
          <w:szCs w:val="24"/>
          <w:u w:val="none"/>
          <w:shd w:fill="auto" w:val="clear"/>
          <w:vertAlign w:val="baseline"/>
        </w:rPr>
        <w:t>.</w:t>
      </w:r>
    </w:p>
    <w:p>
      <w:pPr>
        <w:pStyle w:val="Normal1"/>
        <w:keepNext w:val="false"/>
        <w:keepLines w:val="false"/>
        <w:widowControl/>
        <w:numPr>
          <w:ilvl w:val="1"/>
          <w:numId w:val="1"/>
        </w:numPr>
        <w:pBdr/>
        <w:shd w:val="clear" w:fill="auto"/>
        <w:spacing w:lineRule="auto" w:line="240" w:before="0" w:after="0"/>
        <w:ind w:left="397" w:right="0" w:hanging="39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Olimpiādes darbu ranžējumu pēc iegūto punktu summas ieraksta Olimpiādes protokolā</w:t>
      </w:r>
      <w:r>
        <w:rPr>
          <w:sz w:val="24"/>
          <w:szCs w:val="24"/>
        </w:rPr>
        <w:t xml:space="preserve">.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Olimpiādes protokolu apstiprina Fizikas nodaļas Valdes sēdē. </w:t>
      </w:r>
    </w:p>
    <w:p>
      <w:pPr>
        <w:pStyle w:val="Normal1"/>
        <w:keepNext w:val="false"/>
        <w:keepLines w:val="false"/>
        <w:widowControl/>
        <w:pBdr/>
        <w:shd w:val="clear" w:fill="auto"/>
        <w:spacing w:lineRule="auto" w:line="240" w:before="0" w:after="0"/>
        <w:ind w:left="567" w:right="0" w:hanging="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numPr>
          <w:ilvl w:val="0"/>
          <w:numId w:val="1"/>
        </w:numPr>
        <w:pBdr/>
        <w:shd w:val="clear" w:fill="auto"/>
        <w:spacing w:lineRule="auto" w:line="240" w:before="0" w:after="0"/>
        <w:ind w:left="397" w:right="0" w:hanging="39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Olimpiādes uzvarētāju apbalvošana</w:t>
      </w:r>
    </w:p>
    <w:p>
      <w:pPr>
        <w:pStyle w:val="Normal1"/>
        <w:keepNext w:val="false"/>
        <w:keepLines w:val="false"/>
        <w:widowControl/>
        <w:numPr>
          <w:ilvl w:val="1"/>
          <w:numId w:val="1"/>
        </w:numPr>
        <w:pBdr/>
        <w:shd w:val="clear" w:fill="auto"/>
        <w:spacing w:lineRule="auto" w:line="240" w:before="0" w:after="0"/>
        <w:ind w:left="397" w:right="0" w:hanging="39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Olimpiādes uzvarētāju apbalvošana notiek tajā pašā mācību gadā līdz vasaras brīvdienām</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numPr>
          <w:ilvl w:val="1"/>
          <w:numId w:val="1"/>
        </w:numPr>
        <w:pBdr/>
        <w:shd w:val="clear" w:fill="auto"/>
        <w:spacing w:lineRule="auto" w:line="240" w:before="0" w:after="0"/>
        <w:ind w:left="397" w:right="0" w:hanging="39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Olimpiādes rezultātus paziņo fizikas olimpiādes interneta vietnē ne vēlāk </w:t>
      </w:r>
      <w:r>
        <w:rPr>
          <w:sz w:val="24"/>
          <w:szCs w:val="24"/>
        </w:rPr>
        <w:t>kā viena mēneša laikā</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pēc Olimpiādes norises dienas; uzziņas par Olimpiādes rezultātiem ir pieejamas, sazinoties ar Olimpiādes organizatoriem</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numPr>
          <w:ilvl w:val="1"/>
          <w:numId w:val="1"/>
        </w:numPr>
        <w:pBdr/>
        <w:shd w:val="clear" w:fill="auto"/>
        <w:spacing w:lineRule="auto" w:line="240" w:before="0" w:after="0"/>
        <w:ind w:left="397" w:right="0" w:hanging="39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Olimpiādes uzvarētājus par apbalvošanas vietu un laiku informē personīgi ne vēlāk kā 10 dienas pirms Olimpiādes apbalvošanas ceremonija</w:t>
      </w:r>
      <w:r>
        <w:rPr>
          <w:sz w:val="24"/>
          <w:szCs w:val="24"/>
        </w:rPr>
        <w:t>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numPr>
          <w:ilvl w:val="1"/>
          <w:numId w:val="1"/>
        </w:numPr>
        <w:pBdr/>
        <w:shd w:val="clear" w:fill="auto"/>
        <w:spacing w:lineRule="auto" w:line="240" w:before="0" w:after="0"/>
        <w:ind w:left="397" w:right="0" w:hanging="397"/>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B</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alvu fondu, konsultējoties ar Fizikas nodaļas valdi un Olimpiādes sponsoriem nosaka Olimpiādes organizatoru </w:t>
      </w:r>
      <w:r>
        <w:rPr>
          <w:sz w:val="24"/>
          <w:szCs w:val="24"/>
        </w:rPr>
        <w:t>komiteja</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klašu grupās balvas ir līdzvērtīgas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numPr>
          <w:ilvl w:val="1"/>
          <w:numId w:val="1"/>
        </w:numPr>
        <w:pBdr/>
        <w:shd w:val="clear" w:fill="auto"/>
        <w:spacing w:lineRule="auto" w:line="240" w:before="0" w:after="0"/>
        <w:ind w:left="397" w:right="0" w:hanging="397"/>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N</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eizsniegtie apbalvojumi tiek saglabāti Olimpiādes balvu fondā</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widowControl/>
        <w:numPr>
          <w:ilvl w:val="1"/>
          <w:numId w:val="1"/>
        </w:numPr>
        <w:pBdr/>
        <w:shd w:val="clear" w:fill="auto"/>
        <w:spacing w:lineRule="auto" w:line="240" w:before="0" w:after="0"/>
        <w:ind w:left="397" w:right="0" w:hanging="397"/>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sz w:val="24"/>
          <w:szCs w:val="24"/>
        </w:rPr>
        <w:t>B</w:t>
      </w:r>
      <w:r>
        <w:rPr>
          <w:sz w:val="24"/>
          <w:szCs w:val="24"/>
        </w:rPr>
        <w:t xml:space="preserve">alstoties uz Olimpiādē iegūtajiem rezultātiem,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organizatoru </w:t>
      </w:r>
      <w:r>
        <w:rPr>
          <w:sz w:val="24"/>
          <w:szCs w:val="24"/>
        </w:rPr>
        <w:t xml:space="preserve">komiteja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iesaka dalībai Starptautiskā</w:t>
      </w:r>
      <w:r>
        <w:rPr>
          <w:sz w:val="24"/>
          <w:szCs w:val="24"/>
        </w:rPr>
        <w:t>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fizikas olimpiādes atlases sacensībās</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1"/>
        <w:numPr>
          <w:ilvl w:val="1"/>
          <w:numId w:val="1"/>
        </w:numPr>
        <w:ind w:left="397" w:hanging="397"/>
        <w:rPr>
          <w:sz w:val="24"/>
          <w:szCs w:val="24"/>
        </w:rPr>
      </w:pPr>
      <w:r>
        <w:rPr>
          <w:sz w:val="24"/>
          <w:szCs w:val="24"/>
        </w:rPr>
        <w:t>Olimpiādes laureātus organizatoru komiteja iesaka dalībai skolēnu vasaras mācību nometnei “Alfa”.</w:t>
      </w:r>
    </w:p>
    <w:p>
      <w:pPr>
        <w:pStyle w:val="Normal1"/>
        <w:keepNext w:val="false"/>
        <w:keepLines w:val="false"/>
        <w:widowControl/>
        <w:pBdr/>
        <w:shd w:val="clear" w:fill="auto"/>
        <w:spacing w:lineRule="auto" w:line="240" w:before="0" w:after="0"/>
        <w:ind w:left="720" w:right="0" w:hanging="72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48"/>
          <w:sz w:val="48"/>
          <w:szCs w:val="48"/>
          <w:u w:val="none"/>
          <w:shd w:fill="auto" w:val="clear"/>
          <w:vertAlign w:val="baseline"/>
        </w:rPr>
      </w:pPr>
      <w:r>
        <w:rPr/>
      </w:r>
    </w:p>
    <w:sectPr>
      <w:type w:val="nextPage"/>
      <w:pgSz w:w="11906" w:h="16838"/>
      <w:pgMar w:left="1797" w:right="1797" w:gutter="0" w:header="0" w:top="1134" w:footer="0" w:bottom="1134"/>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Linux Libertine">
    <w:charset w:val="01"/>
    <w:family w:val="auto"/>
    <w:pitch w:val="default"/>
  </w:font>
  <w:font w:name="Georgi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97" w:hanging="397"/>
      </w:pPr>
      <w:rPr>
        <w:vertAlign w:val="baseline"/>
        <w:position w:val="0"/>
        <w:sz w:val="20"/>
        <w:i w:val="false"/>
        <w:b/>
      </w:rPr>
    </w:lvl>
    <w:lvl w:ilvl="1">
      <w:start w:val="1"/>
      <w:numFmt w:val="decimal"/>
      <w:lvlText w:val="%1.%2."/>
      <w:lvlJc w:val="left"/>
      <w:pPr>
        <w:tabs>
          <w:tab w:val="num" w:pos="0"/>
        </w:tabs>
        <w:ind w:left="397" w:hanging="397"/>
      </w:pPr>
      <w:rPr>
        <w:vertAlign w:val="baseline"/>
        <w:position w:val="0"/>
        <w:sz w:val="20"/>
      </w:rPr>
    </w:lvl>
    <w:lvl w:ilvl="2">
      <w:start w:val="1"/>
      <w:numFmt w:val="decimal"/>
      <w:lvlText w:val="%1.%2.%3."/>
      <w:lvlJc w:val="left"/>
      <w:pPr>
        <w:tabs>
          <w:tab w:val="num" w:pos="0"/>
        </w:tabs>
        <w:ind w:left="907" w:hanging="623"/>
      </w:pPr>
      <w:rPr>
        <w:vertAlign w:val="baseline"/>
        <w:position w:val="0"/>
        <w:sz w:val="20"/>
      </w:rPr>
    </w:lvl>
    <w:lvl w:ilvl="3">
      <w:start w:val="1"/>
      <w:numFmt w:val="decimal"/>
      <w:lvlText w:val="%1.%2.%3.%4."/>
      <w:lvlJc w:val="left"/>
      <w:pPr>
        <w:tabs>
          <w:tab w:val="num" w:pos="0"/>
        </w:tabs>
        <w:ind w:left="1728" w:hanging="647"/>
      </w:pPr>
      <w:rPr>
        <w:vertAlign w:val="baseline"/>
        <w:position w:val="0"/>
        <w:sz w:val="20"/>
      </w:rPr>
    </w:lvl>
    <w:lvl w:ilvl="4">
      <w:start w:val="1"/>
      <w:numFmt w:val="decimal"/>
      <w:lvlText w:val="%1.%2.%3.%4.%5."/>
      <w:lvlJc w:val="left"/>
      <w:pPr>
        <w:tabs>
          <w:tab w:val="num" w:pos="0"/>
        </w:tabs>
        <w:ind w:left="2232" w:hanging="792"/>
      </w:pPr>
      <w:rPr>
        <w:vertAlign w:val="baseline"/>
        <w:position w:val="0"/>
        <w:sz w:val="20"/>
      </w:rPr>
    </w:lvl>
    <w:lvl w:ilvl="5">
      <w:start w:val="1"/>
      <w:numFmt w:val="decimal"/>
      <w:lvlText w:val="%1.%2.%3.%4.%5.%6."/>
      <w:lvlJc w:val="left"/>
      <w:pPr>
        <w:tabs>
          <w:tab w:val="num" w:pos="0"/>
        </w:tabs>
        <w:ind w:left="2736" w:hanging="935"/>
      </w:pPr>
      <w:rPr>
        <w:vertAlign w:val="baseline"/>
        <w:position w:val="0"/>
        <w:sz w:val="20"/>
      </w:rPr>
    </w:lvl>
    <w:lvl w:ilvl="6">
      <w:start w:val="1"/>
      <w:numFmt w:val="decimal"/>
      <w:lvlText w:val="%1.%2.%3.%4.%5.%6.%7."/>
      <w:lvlJc w:val="left"/>
      <w:pPr>
        <w:tabs>
          <w:tab w:val="num" w:pos="0"/>
        </w:tabs>
        <w:ind w:left="3240" w:hanging="1080"/>
      </w:pPr>
      <w:rPr>
        <w:vertAlign w:val="baseline"/>
        <w:position w:val="0"/>
        <w:sz w:val="20"/>
      </w:rPr>
    </w:lvl>
    <w:lvl w:ilvl="7">
      <w:start w:val="1"/>
      <w:numFmt w:val="decimal"/>
      <w:lvlText w:val="%1.%2.%3.%4.%5.%6.%7.%8."/>
      <w:lvlJc w:val="left"/>
      <w:pPr>
        <w:tabs>
          <w:tab w:val="num" w:pos="0"/>
        </w:tabs>
        <w:ind w:left="3744" w:hanging="1224"/>
      </w:pPr>
      <w:rPr>
        <w:vertAlign w:val="baseline"/>
        <w:position w:val="0"/>
        <w:sz w:val="20"/>
      </w:rPr>
    </w:lvl>
    <w:lvl w:ilvl="8">
      <w:start w:val="1"/>
      <w:numFmt w:val="decimal"/>
      <w:lvlText w:val="%1.%2.%3.%4.%5.%6.%7.%8.%9."/>
      <w:lvlJc w:val="left"/>
      <w:pPr>
        <w:tabs>
          <w:tab w:val="num" w:pos="0"/>
        </w:tabs>
        <w:ind w:left="4320" w:hanging="1440"/>
      </w:pPr>
      <w:rPr>
        <w:vertAlign w:val="baseline"/>
        <w:position w:val="0"/>
        <w:sz w:val="2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220"/>
  <w:defaultTabStop w:val="720"/>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JP" w:cs="FreeSans"/>
        <w:lang w:val="lv-LV" w:eastAsia="ja-JP" w:bidi="hi-IN"/>
      </w:rPr>
    </w:rPrDefault>
    <w:pPrDefault>
      <w:pPr>
        <w:suppressAutoHyphens w:val="true"/>
      </w:pPr>
    </w:pPrDefault>
  </w:docDefaults>
  <w:style w:type="paragraph" w:styleId="Normal">
    <w:name w:val="Normal"/>
    <w:qFormat/>
    <w:pPr>
      <w:widowControl/>
      <w:bidi w:val="0"/>
      <w:spacing w:before="0" w:after="0"/>
      <w:jc w:val="left"/>
    </w:pPr>
    <w:rPr>
      <w:rFonts w:ascii="Times New Roman" w:hAnsi="Times New Roman" w:eastAsia="Noto Serif CJK JP" w:cs="FreeSans"/>
      <w:color w:val="auto"/>
      <w:kern w:val="0"/>
      <w:sz w:val="20"/>
      <w:szCs w:val="20"/>
      <w:lang w:val="lv-LV" w:eastAsia="ja-JP" w:bidi="hi-IN"/>
    </w:rPr>
  </w:style>
  <w:style w:type="paragraph" w:styleId="1">
    <w:name w:val="Heading 1"/>
    <w:basedOn w:val="Normal1"/>
    <w:next w:val="Normal1"/>
    <w:qFormat/>
    <w:pPr>
      <w:keepNext w:val="true"/>
      <w:keepLines/>
      <w:spacing w:lineRule="auto" w:line="240" w:before="480" w:after="120"/>
    </w:pPr>
    <w:rPr>
      <w:b/>
      <w:sz w:val="48"/>
      <w:szCs w:val="48"/>
    </w:rPr>
  </w:style>
  <w:style w:type="paragraph" w:styleId="2">
    <w:name w:val="Heading 2"/>
    <w:basedOn w:val="Normal1"/>
    <w:next w:val="Normal1"/>
    <w:qFormat/>
    <w:pPr>
      <w:keepNext w:val="true"/>
      <w:keepLines/>
      <w:spacing w:lineRule="auto" w:line="240" w:before="360" w:after="80"/>
    </w:pPr>
    <w:rPr>
      <w:b/>
      <w:sz w:val="36"/>
      <w:szCs w:val="36"/>
    </w:rPr>
  </w:style>
  <w:style w:type="paragraph" w:styleId="3">
    <w:name w:val="Heading 3"/>
    <w:basedOn w:val="Normal1"/>
    <w:next w:val="Normal1"/>
    <w:qFormat/>
    <w:pPr>
      <w:keepNext w:val="true"/>
      <w:keepLines/>
      <w:spacing w:lineRule="auto" w:line="240" w:before="280" w:after="80"/>
    </w:pPr>
    <w:rPr>
      <w:b/>
      <w:sz w:val="28"/>
      <w:szCs w:val="28"/>
    </w:rPr>
  </w:style>
  <w:style w:type="paragraph" w:styleId="4">
    <w:name w:val="Heading 4"/>
    <w:basedOn w:val="Normal1"/>
    <w:next w:val="Normal1"/>
    <w:qFormat/>
    <w:pPr>
      <w:keepNext w:val="true"/>
      <w:keepLines/>
      <w:spacing w:lineRule="auto" w:line="240" w:before="240" w:after="40"/>
    </w:pPr>
    <w:rPr>
      <w:b/>
      <w:sz w:val="24"/>
      <w:szCs w:val="24"/>
    </w:rPr>
  </w:style>
  <w:style w:type="paragraph" w:styleId="5">
    <w:name w:val="Heading 5"/>
    <w:basedOn w:val="Normal1"/>
    <w:next w:val="Normal1"/>
    <w:qFormat/>
    <w:pPr>
      <w:keepNext w:val="true"/>
      <w:keepLines/>
      <w:spacing w:lineRule="auto" w:line="240" w:before="220" w:after="40"/>
    </w:pPr>
    <w:rPr>
      <w:b/>
      <w:sz w:val="22"/>
      <w:szCs w:val="22"/>
    </w:rPr>
  </w:style>
  <w:style w:type="paragraph" w:styleId="6">
    <w:name w:val="Heading 6"/>
    <w:basedOn w:val="Normal1"/>
    <w:next w:val="Normal1"/>
    <w:qFormat/>
    <w:pPr>
      <w:keepNext w:val="true"/>
      <w:keepLines/>
      <w:spacing w:lineRule="auto" w:line="240" w:before="200" w:after="40"/>
    </w:pPr>
    <w:rPr>
      <w:b/>
      <w:sz w:val="20"/>
      <w:szCs w:val="20"/>
    </w:rPr>
  </w:style>
  <w:style w:type="character" w:styleId="Noklusjumarindkopasfonts">
    <w:name w:val="Noklusējuma rindkopas fonts"/>
    <w:qFormat/>
    <w:rPr>
      <w:w w:val="100"/>
      <w:position w:val="0"/>
      <w:sz w:val="20"/>
      <w:effect w:val="none"/>
      <w:vertAlign w:val="baseline"/>
      <w:em w:val="none"/>
    </w:rPr>
  </w:style>
  <w:style w:type="character" w:styleId="Beiguvresatsauce">
    <w:name w:val="Beigu vēres atsauce"/>
    <w:qFormat/>
    <w:rPr>
      <w:w w:val="100"/>
      <w:effect w:val="none"/>
      <w:vertAlign w:val="superscript"/>
      <w:em w:val="none"/>
    </w:rPr>
  </w:style>
  <w:style w:type="character" w:styleId="Hipersaite">
    <w:name w:val="Hipersaite"/>
    <w:qFormat/>
    <w:rPr>
      <w:color w:val="0000FF"/>
      <w:w w:val="100"/>
      <w:position w:val="0"/>
      <w:sz w:val="20"/>
      <w:u w:val="single"/>
      <w:effect w:val="none"/>
      <w:vertAlign w:val="baseline"/>
      <w:em w:val="none"/>
    </w:rPr>
  </w:style>
  <w:style w:type="character" w:styleId="BalontekstsRakstz">
    <w:name w:val="Balonteksts Rakstz."/>
    <w:qFormat/>
    <w:rPr>
      <w:rFonts w:ascii="Segoe UI" w:hAnsi="Segoe UI" w:cs="Segoe UI"/>
      <w:w w:val="100"/>
      <w:position w:val="0"/>
      <w:sz w:val="18"/>
      <w:sz w:val="18"/>
      <w:szCs w:val="18"/>
      <w:effect w:val="none"/>
      <w:vertAlign w:val="baseline"/>
      <w:em w:val="none"/>
      <w:lang w:val="en-AU" w:eastAsia="en-US"/>
    </w:rPr>
  </w:style>
  <w:style w:type="paragraph" w:styleId="Style8">
    <w:name w:val="見出し"/>
    <w:basedOn w:val="Normal"/>
    <w:next w:val="Style9"/>
    <w:qFormat/>
    <w:pPr>
      <w:keepNext w:val="true"/>
      <w:spacing w:before="240" w:after="120"/>
    </w:pPr>
    <w:rPr>
      <w:rFonts w:ascii="Linux Libertine" w:hAnsi="Linux Libertine" w:eastAsia="IPAゴシック" w:cs="FreeSans"/>
      <w:sz w:val="22"/>
      <w:szCs w:val="28"/>
    </w:rPr>
  </w:style>
  <w:style w:type="paragraph" w:styleId="Style9">
    <w:name w:val="Body Text"/>
    <w:basedOn w:val="Normal"/>
    <w:pPr>
      <w:spacing w:lineRule="auto" w:line="276" w:before="0" w:after="140"/>
    </w:pPr>
    <w:rPr/>
  </w:style>
  <w:style w:type="paragraph" w:styleId="Style10">
    <w:name w:val="List"/>
    <w:basedOn w:val="Style9"/>
    <w:pPr/>
    <w:rPr>
      <w:rFonts w:ascii="Linux Libertine" w:hAnsi="Linux Libertine" w:cs="FreeSans"/>
    </w:rPr>
  </w:style>
  <w:style w:type="paragraph" w:styleId="Style11">
    <w:name w:val="Caption"/>
    <w:basedOn w:val="Normal"/>
    <w:qFormat/>
    <w:pPr>
      <w:suppressLineNumbers/>
      <w:spacing w:before="120" w:after="120"/>
    </w:pPr>
    <w:rPr>
      <w:rFonts w:cs="FreeSans"/>
      <w:i/>
      <w:iCs/>
      <w:sz w:val="22"/>
      <w:szCs w:val="24"/>
    </w:rPr>
  </w:style>
  <w:style w:type="paragraph" w:styleId="Style12">
    <w:name w:val="索引"/>
    <w:basedOn w:val="Normal"/>
    <w:qFormat/>
    <w:pPr>
      <w:suppressLineNumbers/>
    </w:pPr>
    <w:rPr>
      <w:rFonts w:ascii="Linux Libertine" w:hAnsi="Linux Libertine" w:cs="FreeSans"/>
      <w:lang w:val="zxx" w:eastAsia="zxx" w:bidi="zxx"/>
    </w:rPr>
  </w:style>
  <w:style w:type="paragraph" w:styleId="Normal1" w:default="1">
    <w:name w:val="LO-normal"/>
    <w:qFormat/>
    <w:pPr>
      <w:widowControl/>
      <w:bidi w:val="0"/>
      <w:spacing w:before="0" w:after="0"/>
      <w:jc w:val="left"/>
    </w:pPr>
    <w:rPr>
      <w:rFonts w:ascii="Times New Roman" w:hAnsi="Times New Roman" w:eastAsia="Noto Serif CJK JP" w:cs="FreeSans"/>
      <w:color w:val="auto"/>
      <w:kern w:val="0"/>
      <w:sz w:val="20"/>
      <w:szCs w:val="20"/>
      <w:lang w:val="lv-LV" w:eastAsia="ja-JP" w:bidi="hi-IN"/>
    </w:rPr>
  </w:style>
  <w:style w:type="paragraph" w:styleId="Style13">
    <w:name w:val="Title"/>
    <w:basedOn w:val="Normal1"/>
    <w:next w:val="Normal1"/>
    <w:qFormat/>
    <w:pPr>
      <w:keepNext w:val="true"/>
      <w:keepLines/>
      <w:spacing w:lineRule="auto" w:line="240" w:before="480" w:after="120"/>
    </w:pPr>
    <w:rPr>
      <w:b/>
      <w:sz w:val="72"/>
      <w:szCs w:val="72"/>
    </w:rPr>
  </w:style>
  <w:style w:type="paragraph" w:styleId="Parasts">
    <w:name w:val="Parasts"/>
    <w:qFormat/>
    <w:pPr>
      <w:widowControl/>
      <w:suppressAutoHyphens w:val="true"/>
      <w:bidi w:val="0"/>
      <w:spacing w:lineRule="atLeast" w:line="1" w:before="0" w:after="0"/>
      <w:jc w:val="left"/>
      <w:textAlignment w:val="top"/>
      <w:outlineLvl w:val="0"/>
    </w:pPr>
    <w:rPr>
      <w:rFonts w:ascii="Times New Roman" w:hAnsi="Times New Roman" w:eastAsia="Noto Serif CJK JP" w:cs="FreeSans"/>
      <w:color w:val="auto"/>
      <w:w w:val="100"/>
      <w:kern w:val="0"/>
      <w:position w:val="0"/>
      <w:sz w:val="20"/>
      <w:sz w:val="20"/>
      <w:szCs w:val="20"/>
      <w:effect w:val="none"/>
      <w:vertAlign w:val="baseline"/>
      <w:em w:val="none"/>
      <w:lang w:val="en-AU" w:eastAsia="en-US" w:bidi="ar-SA"/>
    </w:rPr>
  </w:style>
  <w:style w:type="paragraph" w:styleId="Virsraksts1">
    <w:name w:val="Virsraksts 1"/>
    <w:basedOn w:val="Parasts"/>
    <w:next w:val="Parasts"/>
    <w:qFormat/>
    <w:pPr>
      <w:keepNext w:val="true"/>
      <w:suppressAutoHyphens w:val="true"/>
      <w:spacing w:lineRule="atLeast" w:line="1"/>
      <w:textAlignment w:val="top"/>
    </w:pPr>
    <w:rPr>
      <w:w w:val="100"/>
      <w:position w:val="0"/>
      <w:sz w:val="24"/>
      <w:sz w:val="24"/>
      <w:effect w:val="none"/>
      <w:vertAlign w:val="baseline"/>
      <w:em w:val="none"/>
      <w:lang w:val="lv-LV" w:eastAsia="en-US" w:bidi="ar-SA"/>
    </w:rPr>
  </w:style>
  <w:style w:type="paragraph" w:styleId="Virsraksts2">
    <w:name w:val="Virsraksts 2"/>
    <w:basedOn w:val="Parasts"/>
    <w:next w:val="Parasts"/>
    <w:qFormat/>
    <w:pPr>
      <w:keepNext w:val="true"/>
      <w:suppressAutoHyphens w:val="true"/>
      <w:spacing w:lineRule="atLeast" w:line="1"/>
      <w:jc w:val="center"/>
      <w:textAlignment w:val="top"/>
      <w:outlineLvl w:val="1"/>
    </w:pPr>
    <w:rPr>
      <w:w w:val="100"/>
      <w:position w:val="0"/>
      <w:sz w:val="24"/>
      <w:sz w:val="24"/>
      <w:effect w:val="none"/>
      <w:vertAlign w:val="baseline"/>
      <w:em w:val="none"/>
      <w:lang w:val="lv-LV" w:eastAsia="en-US" w:bidi="ar-SA"/>
    </w:rPr>
  </w:style>
  <w:style w:type="paragraph" w:styleId="Pamattekstsaratkpi">
    <w:name w:val="Pamatteksts ar atkāpi"/>
    <w:basedOn w:val="Parasts"/>
    <w:qFormat/>
    <w:pPr>
      <w:suppressAutoHyphens w:val="true"/>
      <w:spacing w:lineRule="atLeast" w:line="1"/>
      <w:ind w:left="720" w:hanging="720"/>
      <w:textAlignment w:val="top"/>
    </w:pPr>
    <w:rPr>
      <w:w w:val="100"/>
      <w:position w:val="0"/>
      <w:sz w:val="24"/>
      <w:sz w:val="24"/>
      <w:effect w:val="none"/>
      <w:vertAlign w:val="baseline"/>
      <w:em w:val="none"/>
      <w:lang w:val="lv-LV" w:eastAsia="en-US" w:bidi="ar-SA"/>
    </w:rPr>
  </w:style>
  <w:style w:type="paragraph" w:styleId="Pamattekstaatkpe2">
    <w:name w:val="Pamatteksta atkāpe 2"/>
    <w:basedOn w:val="Parasts"/>
    <w:qFormat/>
    <w:pPr>
      <w:suppressAutoHyphens w:val="true"/>
      <w:spacing w:lineRule="atLeast" w:line="1"/>
      <w:ind w:left="720" w:hanging="720"/>
      <w:jc w:val="both"/>
      <w:textAlignment w:val="top"/>
    </w:pPr>
    <w:rPr>
      <w:w w:val="100"/>
      <w:position w:val="0"/>
      <w:sz w:val="24"/>
      <w:sz w:val="24"/>
      <w:effect w:val="none"/>
      <w:vertAlign w:val="baseline"/>
      <w:em w:val="none"/>
      <w:lang w:val="lv-LV" w:eastAsia="en-US" w:bidi="ar-SA"/>
    </w:rPr>
  </w:style>
  <w:style w:type="paragraph" w:styleId="Beiguvresteksts">
    <w:name w:val="Beigu vēres teksts"/>
    <w:basedOn w:val="Parasts"/>
    <w:qFormat/>
    <w:pPr>
      <w:suppressAutoHyphens w:val="true"/>
      <w:spacing w:lineRule="atLeast" w:line="1"/>
      <w:textAlignment w:val="top"/>
    </w:pPr>
    <w:rPr>
      <w:w w:val="100"/>
      <w:position w:val="0"/>
      <w:sz w:val="20"/>
      <w:effect w:val="none"/>
      <w:vertAlign w:val="baseline"/>
      <w:em w:val="none"/>
      <w:lang w:val="en-AU" w:eastAsia="en-US" w:bidi="ar-SA"/>
    </w:rPr>
  </w:style>
  <w:style w:type="paragraph" w:styleId="Balonteksts">
    <w:name w:val="Balonteksts"/>
    <w:basedOn w:val="Parasts"/>
    <w:qFormat/>
    <w:pPr>
      <w:suppressAutoHyphens w:val="true"/>
      <w:spacing w:lineRule="atLeast" w:line="1"/>
      <w:textAlignment w:val="top"/>
    </w:pPr>
    <w:rPr>
      <w:rFonts w:ascii="Segoe UI" w:hAnsi="Segoe UI" w:cs="Segoe UI"/>
      <w:w w:val="100"/>
      <w:position w:val="0"/>
      <w:sz w:val="18"/>
      <w:sz w:val="18"/>
      <w:szCs w:val="18"/>
      <w:effect w:val="none"/>
      <w:vertAlign w:val="baseline"/>
      <w:em w:val="none"/>
      <w:lang w:val="en-AU" w:eastAsia="en-US" w:bidi="ar-SA"/>
    </w:rPr>
  </w:style>
  <w:style w:type="paragraph" w:styleId="Style14">
    <w:name w:val="Subtitle"/>
    <w:basedOn w:val="Normal1"/>
    <w:next w:val="Normal1"/>
    <w:qFormat/>
    <w:pPr>
      <w:keepNext w:val="true"/>
      <w:keepLines/>
      <w:spacing w:lineRule="auto" w:line="240" w:before="360" w:after="80"/>
    </w:pPr>
    <w:rPr>
      <w:rFonts w:ascii="Georgia" w:hAnsi="Georgia" w:eastAsia="Georgia" w:cs="Georgia"/>
      <w:i/>
      <w:color w:val="666666"/>
      <w:sz w:val="48"/>
      <w:szCs w:val="48"/>
    </w:rPr>
  </w:style>
  <w:style w:type="numbering" w:styleId="Bezsaraksta">
    <w:name w:val="Bez saraksta"/>
    <w:qFormat/>
  </w:style>
  <w:style w:type="table" w:default="1" w:styleId="TableNormal">
    <w:name w:val="Table Normal"/>
  </w:style>
  <w:style w:type="table" w:default="1" w:styleId="TableNormal">
    <w:name w:val="Table Normal"/>
  </w:style>
  <w:style w:type="table" w:styleId="Parastatabula">
    <w:name w:val="Parasta tabula"/>
    <w:qFormat/>
    <w:pPr>
      <w:ind w:rightChars="0"/>
      <w:spacing w:line="1" w:lineRule="atLeast"/>
    </w:pPr>
    <w:rPr/>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jjfUF3pcH/NXPA3F0ywjJGGSvIg==">AMUW2mWVrCKb5DLDze62PcK+MCaGc4XB06lE/tfm4whkDQXtAn0BQwrdmXipaKuzeQKpmwFs5WYD96YwT6we3/fhWPmv0iqqnvoi09hnbBJ2Mz1QiMDP7SwYGRcNiX5IvdAhPrvctl1V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6</TotalTime>
  <Application>LibreOffice/7.4.0.3$Linux_X86_64 LibreOffice_project/40$Build-3</Application>
  <AppVersion>15.0000</AppVersion>
  <Pages>3</Pages>
  <Words>701</Words>
  <Characters>5160</Characters>
  <CharactersWithSpaces>5773</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2020-12-29T12:18:00Z</dcterms:created>
  <dc:creator>Edvins</dc:creator>
  <dc:description/>
  <dc:language>ja-JP</dc:language>
  <cp:lastModifiedBy/>
  <dcterms:modified xsi:type="dcterms:W3CDTF">2022-09-07T18:27:40Z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