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77" w:rsidRDefault="00643E46" w:rsidP="00643E46">
      <w:pPr>
        <w:ind w:left="-284" w:right="-166"/>
        <w:jc w:val="center"/>
        <w:rPr>
          <w:sz w:val="26"/>
        </w:rPr>
      </w:pPr>
      <w:r>
        <w:rPr>
          <w:sz w:val="26"/>
        </w:rPr>
        <w:t>Uzdevumi e-mācību vidē</w:t>
      </w:r>
    </w:p>
    <w:p w:rsidR="00643E46" w:rsidRPr="00643E46" w:rsidRDefault="00643E46" w:rsidP="00643E46">
      <w:pPr>
        <w:ind w:left="-284" w:right="-166"/>
        <w:jc w:val="center"/>
        <w:rPr>
          <w:sz w:val="74"/>
        </w:rPr>
      </w:pPr>
      <w:r w:rsidRPr="00643E46">
        <w:rPr>
          <w:sz w:val="74"/>
        </w:rPr>
        <w:t>MS Word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szCs w:val="24"/>
        </w:rPr>
        <w:t xml:space="preserve">Atvērt datni </w:t>
      </w:r>
      <w:r>
        <w:rPr>
          <w:rFonts w:ascii="Arial" w:hAnsi="Arial" w:cs="Arial"/>
          <w:b/>
          <w:bCs/>
          <w:i/>
          <w:iCs/>
          <w:szCs w:val="24"/>
        </w:rPr>
        <w:t>Venta.doc</w:t>
      </w:r>
      <w:r>
        <w:rPr>
          <w:rFonts w:ascii="Arial" w:hAnsi="Arial" w:cs="Arial"/>
          <w:szCs w:val="24"/>
        </w:rPr>
        <w:t xml:space="preserve">, kas atrodas e-mācību vidē(klikšķini uz uzdevuma saites </w:t>
      </w:r>
      <w:r w:rsidRPr="00643E46">
        <w:rPr>
          <w:rFonts w:ascii="Arial" w:hAnsi="Arial" w:cs="Arial"/>
          <w:b/>
          <w:i/>
          <w:szCs w:val="24"/>
        </w:rPr>
        <w:t>datne 1</w:t>
      </w:r>
      <w:r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2. </w:t>
      </w:r>
      <w:r>
        <w:rPr>
          <w:rFonts w:ascii="Arial" w:hAnsi="Arial" w:cs="Arial"/>
          <w:szCs w:val="24"/>
        </w:rPr>
        <w:t xml:space="preserve">Dokumenta pirmajā lappusē esošās tabulas 2. rindas augstumu mainīt uz 1 cm.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</w:rPr>
        <w:t xml:space="preserve">3. </w:t>
      </w:r>
      <w:r>
        <w:rPr>
          <w:rFonts w:ascii="Arial" w:hAnsi="Arial" w:cs="Arial"/>
          <w:szCs w:val="24"/>
        </w:rPr>
        <w:t>Dokumenta pirmajā lappusē esošās tabulas visu līniju stilu mainīt uz dubultu nepārtrauktu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Cs w:val="24"/>
        </w:rPr>
        <w:t xml:space="preserve">līniju.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</w:rPr>
        <w:t xml:space="preserve">4. </w:t>
      </w:r>
      <w:r>
        <w:rPr>
          <w:rFonts w:ascii="Arial" w:hAnsi="Arial" w:cs="Arial"/>
          <w:szCs w:val="24"/>
        </w:rPr>
        <w:t xml:space="preserve">Tabulas 4. kolonnas virsrakstā teksta fragmentā </w:t>
      </w:r>
      <w:r>
        <w:rPr>
          <w:rFonts w:ascii="Arial" w:hAnsi="Arial" w:cs="Arial"/>
          <w:b/>
          <w:bCs/>
          <w:i/>
          <w:iCs/>
          <w:szCs w:val="24"/>
        </w:rPr>
        <w:t xml:space="preserve">km3 </w:t>
      </w:r>
      <w:r>
        <w:rPr>
          <w:rFonts w:ascii="Arial" w:hAnsi="Arial" w:cs="Arial"/>
          <w:szCs w:val="24"/>
        </w:rPr>
        <w:t xml:space="preserve">ciparu </w:t>
      </w:r>
      <w:r>
        <w:rPr>
          <w:rFonts w:ascii="Arial" w:hAnsi="Arial" w:cs="Arial"/>
          <w:b/>
          <w:bCs/>
          <w:i/>
          <w:iCs/>
          <w:szCs w:val="24"/>
        </w:rPr>
        <w:t xml:space="preserve">3 </w:t>
      </w:r>
      <w:r>
        <w:rPr>
          <w:rFonts w:ascii="Arial" w:hAnsi="Arial" w:cs="Arial"/>
          <w:szCs w:val="24"/>
        </w:rPr>
        <w:t>pārveidot par augšējo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Cs w:val="24"/>
        </w:rPr>
        <w:t xml:space="preserve">indeksu.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5. </w:t>
      </w:r>
      <w:r>
        <w:rPr>
          <w:rFonts w:ascii="Arial" w:hAnsi="Arial" w:cs="Arial"/>
          <w:szCs w:val="24"/>
        </w:rPr>
        <w:t xml:space="preserve">Diagrammu, kas atrodas sadaļā </w:t>
      </w:r>
      <w:r>
        <w:rPr>
          <w:rFonts w:ascii="Arial" w:hAnsi="Arial" w:cs="Arial"/>
          <w:b/>
          <w:bCs/>
          <w:szCs w:val="24"/>
        </w:rPr>
        <w:t>Sagataves</w:t>
      </w:r>
      <w:r>
        <w:rPr>
          <w:rFonts w:ascii="Arial" w:hAnsi="Arial" w:cs="Arial"/>
          <w:szCs w:val="24"/>
        </w:rPr>
        <w:t xml:space="preserve">, dublēt rindā pirms sadaļas </w:t>
      </w:r>
      <w:r>
        <w:rPr>
          <w:rFonts w:ascii="Arial" w:hAnsi="Arial" w:cs="Arial"/>
          <w:b/>
          <w:bCs/>
          <w:i/>
          <w:iCs/>
          <w:szCs w:val="24"/>
        </w:rPr>
        <w:t>Venta</w:t>
      </w:r>
      <w:r>
        <w:rPr>
          <w:rFonts w:ascii="Arial" w:hAnsi="Arial" w:cs="Arial"/>
          <w:i/>
          <w:iCs/>
          <w:szCs w:val="24"/>
        </w:rPr>
        <w:t xml:space="preserve">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6. </w:t>
      </w:r>
      <w:r>
        <w:rPr>
          <w:rFonts w:ascii="Arial" w:hAnsi="Arial" w:cs="Arial"/>
          <w:szCs w:val="24"/>
        </w:rPr>
        <w:t xml:space="preserve">Sadaļas virsrakstam </w:t>
      </w:r>
      <w:r>
        <w:rPr>
          <w:rFonts w:ascii="Arial" w:hAnsi="Arial" w:cs="Arial"/>
          <w:b/>
          <w:bCs/>
          <w:i/>
          <w:iCs/>
          <w:szCs w:val="24"/>
        </w:rPr>
        <w:t xml:space="preserve">Venta </w:t>
      </w:r>
      <w:r>
        <w:rPr>
          <w:rFonts w:ascii="Arial" w:hAnsi="Arial" w:cs="Arial"/>
          <w:szCs w:val="24"/>
        </w:rPr>
        <w:t xml:space="preserve">mainīt rakstzīmju fontu uz </w:t>
      </w:r>
      <w:proofErr w:type="spellStart"/>
      <w:r>
        <w:rPr>
          <w:rFonts w:ascii="Arial" w:hAnsi="Arial" w:cs="Arial"/>
          <w:b/>
          <w:bCs/>
          <w:i/>
          <w:iCs/>
          <w:szCs w:val="24"/>
        </w:rPr>
        <w:t>Tahoma</w:t>
      </w:r>
      <w:proofErr w:type="spellEnd"/>
      <w:r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7. </w:t>
      </w:r>
      <w:r>
        <w:rPr>
          <w:rFonts w:ascii="Arial" w:hAnsi="Arial" w:cs="Arial"/>
          <w:szCs w:val="24"/>
        </w:rPr>
        <w:t xml:space="preserve">Sadaļas virsrakstam </w:t>
      </w:r>
      <w:r>
        <w:rPr>
          <w:rFonts w:ascii="Arial" w:hAnsi="Arial" w:cs="Arial"/>
          <w:b/>
          <w:bCs/>
          <w:i/>
          <w:iCs/>
          <w:szCs w:val="24"/>
        </w:rPr>
        <w:t xml:space="preserve">Venta </w:t>
      </w:r>
      <w:r>
        <w:rPr>
          <w:rFonts w:ascii="Arial" w:hAnsi="Arial" w:cs="Arial"/>
          <w:szCs w:val="24"/>
        </w:rPr>
        <w:t>iestatīt treknrakstu (</w:t>
      </w:r>
      <w:proofErr w:type="spellStart"/>
      <w:r>
        <w:rPr>
          <w:rFonts w:ascii="Arial" w:hAnsi="Arial" w:cs="Arial"/>
          <w:i/>
          <w:iCs/>
          <w:szCs w:val="24"/>
        </w:rPr>
        <w:t>bold</w:t>
      </w:r>
      <w:proofErr w:type="spellEnd"/>
      <w:r>
        <w:rPr>
          <w:rFonts w:ascii="Arial" w:hAnsi="Arial" w:cs="Arial"/>
          <w:szCs w:val="24"/>
        </w:rPr>
        <w:t xml:space="preserve">).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sz w:val="22"/>
        </w:rPr>
        <w:t xml:space="preserve">8. </w:t>
      </w:r>
      <w:r>
        <w:rPr>
          <w:rFonts w:ascii="Arial" w:hAnsi="Arial" w:cs="Arial"/>
          <w:szCs w:val="24"/>
        </w:rPr>
        <w:t xml:space="preserve">Sadaļā </w:t>
      </w:r>
      <w:r>
        <w:rPr>
          <w:rFonts w:ascii="Arial" w:hAnsi="Arial" w:cs="Arial"/>
          <w:b/>
          <w:bCs/>
          <w:i/>
          <w:iCs/>
          <w:szCs w:val="24"/>
        </w:rPr>
        <w:t xml:space="preserve">Venta </w:t>
      </w:r>
      <w:r>
        <w:rPr>
          <w:rFonts w:ascii="Arial" w:hAnsi="Arial" w:cs="Arial"/>
          <w:szCs w:val="24"/>
        </w:rPr>
        <w:t xml:space="preserve">blakus 1. rindkopai (sākas ar vārdiem </w:t>
      </w:r>
      <w:r>
        <w:rPr>
          <w:rFonts w:ascii="Arial" w:hAnsi="Arial" w:cs="Arial"/>
          <w:b/>
          <w:bCs/>
          <w:i/>
          <w:iCs/>
          <w:szCs w:val="24"/>
        </w:rPr>
        <w:t>Venta ir</w:t>
      </w:r>
      <w:r>
        <w:rPr>
          <w:rFonts w:ascii="Arial" w:hAnsi="Arial" w:cs="Arial"/>
          <w:szCs w:val="24"/>
        </w:rPr>
        <w:t xml:space="preserve">) ievietot attēlu </w:t>
      </w:r>
      <w:proofErr w:type="spellStart"/>
      <w:r>
        <w:rPr>
          <w:rFonts w:ascii="Arial" w:hAnsi="Arial" w:cs="Arial"/>
          <w:b/>
          <w:bCs/>
          <w:i/>
          <w:iCs/>
          <w:szCs w:val="24"/>
        </w:rPr>
        <w:t>Venta.jpg</w:t>
      </w:r>
      <w:proofErr w:type="spellEnd"/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Cs w:val="24"/>
        </w:rPr>
        <w:t xml:space="preserve">(atrodas e-mācību </w:t>
      </w:r>
      <w:proofErr w:type="spellStart"/>
      <w:r>
        <w:rPr>
          <w:rFonts w:ascii="Arial" w:hAnsi="Arial" w:cs="Arial"/>
          <w:szCs w:val="24"/>
        </w:rPr>
        <w:t>vidē,klikšķini</w:t>
      </w:r>
      <w:proofErr w:type="spellEnd"/>
      <w:r>
        <w:rPr>
          <w:rFonts w:ascii="Arial" w:hAnsi="Arial" w:cs="Arial"/>
          <w:szCs w:val="24"/>
        </w:rPr>
        <w:t xml:space="preserve"> uz saites </w:t>
      </w:r>
      <w:r w:rsidRPr="00643E46">
        <w:rPr>
          <w:rFonts w:ascii="Arial" w:hAnsi="Arial" w:cs="Arial"/>
          <w:b/>
          <w:i/>
          <w:szCs w:val="24"/>
        </w:rPr>
        <w:t>datne 2</w:t>
      </w:r>
      <w:r>
        <w:rPr>
          <w:rFonts w:ascii="Arial" w:hAnsi="Arial" w:cs="Arial"/>
          <w:szCs w:val="24"/>
        </w:rPr>
        <w:t>) tā, lai visas šīs rindkopas rindas atrastos pa labi no attēla.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9. </w:t>
      </w:r>
      <w:r>
        <w:rPr>
          <w:rFonts w:ascii="Arial" w:hAnsi="Arial" w:cs="Arial"/>
          <w:szCs w:val="24"/>
        </w:rPr>
        <w:t xml:space="preserve">Sadaļā </w:t>
      </w:r>
      <w:r>
        <w:rPr>
          <w:rFonts w:ascii="Arial" w:hAnsi="Arial" w:cs="Arial"/>
          <w:b/>
          <w:bCs/>
          <w:i/>
          <w:iCs/>
          <w:szCs w:val="24"/>
        </w:rPr>
        <w:t xml:space="preserve">Venta </w:t>
      </w:r>
      <w:r>
        <w:rPr>
          <w:rFonts w:ascii="Arial" w:hAnsi="Arial" w:cs="Arial"/>
          <w:szCs w:val="24"/>
        </w:rPr>
        <w:t xml:space="preserve">1. rindkopas (sākas ar vārdiem </w:t>
      </w:r>
      <w:r>
        <w:rPr>
          <w:rFonts w:ascii="Arial" w:hAnsi="Arial" w:cs="Arial"/>
          <w:b/>
          <w:bCs/>
          <w:i/>
          <w:iCs/>
          <w:szCs w:val="24"/>
        </w:rPr>
        <w:t>Venta ir</w:t>
      </w:r>
      <w:r>
        <w:rPr>
          <w:rFonts w:ascii="Arial" w:hAnsi="Arial" w:cs="Arial"/>
          <w:szCs w:val="24"/>
        </w:rPr>
        <w:t>) tekstu līdzināt pēc kreisās malas.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10. </w:t>
      </w:r>
      <w:r>
        <w:rPr>
          <w:rFonts w:ascii="Arial" w:hAnsi="Arial" w:cs="Arial"/>
          <w:szCs w:val="24"/>
        </w:rPr>
        <w:t xml:space="preserve">Sadaļā </w:t>
      </w:r>
      <w:r>
        <w:rPr>
          <w:rFonts w:ascii="Arial" w:hAnsi="Arial" w:cs="Arial"/>
          <w:b/>
          <w:bCs/>
          <w:i/>
          <w:iCs/>
          <w:szCs w:val="24"/>
        </w:rPr>
        <w:t xml:space="preserve">Venta </w:t>
      </w:r>
      <w:r>
        <w:rPr>
          <w:rFonts w:ascii="Arial" w:hAnsi="Arial" w:cs="Arial"/>
          <w:szCs w:val="24"/>
        </w:rPr>
        <w:t xml:space="preserve">2. rindkopai (sākas ar vārdiem </w:t>
      </w:r>
      <w:r>
        <w:rPr>
          <w:rFonts w:ascii="Arial" w:hAnsi="Arial" w:cs="Arial"/>
          <w:b/>
          <w:bCs/>
          <w:i/>
          <w:iCs/>
          <w:szCs w:val="24"/>
        </w:rPr>
        <w:t>Ventas gultni</w:t>
      </w:r>
      <w:r>
        <w:rPr>
          <w:rFonts w:ascii="Arial" w:hAnsi="Arial" w:cs="Arial"/>
          <w:szCs w:val="24"/>
        </w:rPr>
        <w:t>) izveidot kreiso atkāpi 0,5 cm.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11. </w:t>
      </w:r>
      <w:r>
        <w:rPr>
          <w:rFonts w:ascii="Arial" w:hAnsi="Arial" w:cs="Arial"/>
          <w:szCs w:val="24"/>
        </w:rPr>
        <w:t xml:space="preserve">Sadaļā </w:t>
      </w:r>
      <w:r>
        <w:rPr>
          <w:rFonts w:ascii="Arial" w:hAnsi="Arial" w:cs="Arial"/>
          <w:b/>
          <w:bCs/>
          <w:i/>
          <w:iCs/>
          <w:szCs w:val="24"/>
        </w:rPr>
        <w:t xml:space="preserve">Venta </w:t>
      </w:r>
      <w:r>
        <w:rPr>
          <w:rFonts w:ascii="Arial" w:hAnsi="Arial" w:cs="Arial"/>
          <w:szCs w:val="24"/>
        </w:rPr>
        <w:t xml:space="preserve">2. rindkopai (sākas ar vārdiem </w:t>
      </w:r>
      <w:r>
        <w:rPr>
          <w:rFonts w:ascii="Arial" w:hAnsi="Arial" w:cs="Arial"/>
          <w:b/>
          <w:bCs/>
          <w:i/>
          <w:iCs/>
          <w:szCs w:val="24"/>
        </w:rPr>
        <w:t>Ventas gultni</w:t>
      </w:r>
      <w:r>
        <w:rPr>
          <w:rFonts w:ascii="Arial" w:hAnsi="Arial" w:cs="Arial"/>
          <w:szCs w:val="24"/>
        </w:rPr>
        <w:t xml:space="preserve">) mainīt atstatuma starp rindām vērtību uz </w:t>
      </w:r>
      <w:r>
        <w:rPr>
          <w:rFonts w:ascii="Arial" w:hAnsi="Arial" w:cs="Arial"/>
          <w:b/>
          <w:bCs/>
          <w:i/>
          <w:iCs/>
          <w:szCs w:val="24"/>
        </w:rPr>
        <w:t xml:space="preserve">dubulta </w:t>
      </w:r>
      <w:r>
        <w:rPr>
          <w:rFonts w:ascii="Arial" w:hAnsi="Arial" w:cs="Arial"/>
          <w:szCs w:val="24"/>
        </w:rPr>
        <w:t>(</w:t>
      </w:r>
      <w:proofErr w:type="spellStart"/>
      <w:r>
        <w:rPr>
          <w:rFonts w:ascii="Arial" w:hAnsi="Arial" w:cs="Arial"/>
          <w:i/>
          <w:iCs/>
          <w:szCs w:val="24"/>
        </w:rPr>
        <w:t>double</w:t>
      </w:r>
      <w:proofErr w:type="spellEnd"/>
      <w:r>
        <w:rPr>
          <w:rFonts w:ascii="Arial" w:hAnsi="Arial" w:cs="Arial"/>
          <w:szCs w:val="24"/>
        </w:rPr>
        <w:t xml:space="preserve">).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t>,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</w:rPr>
        <w:t xml:space="preserve">12. </w:t>
      </w:r>
      <w:r>
        <w:rPr>
          <w:rFonts w:ascii="Arial" w:hAnsi="Arial" w:cs="Arial"/>
          <w:szCs w:val="24"/>
        </w:rPr>
        <w:t xml:space="preserve">Sadaļā </w:t>
      </w:r>
      <w:r>
        <w:rPr>
          <w:rFonts w:ascii="Arial" w:hAnsi="Arial" w:cs="Arial"/>
          <w:b/>
          <w:bCs/>
          <w:i/>
          <w:iCs/>
          <w:szCs w:val="24"/>
        </w:rPr>
        <w:t xml:space="preserve">Venta </w:t>
      </w:r>
      <w:r>
        <w:rPr>
          <w:rFonts w:ascii="Arial" w:hAnsi="Arial" w:cs="Arial"/>
          <w:szCs w:val="24"/>
        </w:rPr>
        <w:t xml:space="preserve">4. rindkopai (sākas ar vārdiem </w:t>
      </w:r>
      <w:r>
        <w:rPr>
          <w:rFonts w:ascii="Arial,BoldItalic" w:hAnsi="Arial,BoldItalic" w:cs="Arial,BoldItalic"/>
          <w:b/>
          <w:bCs/>
          <w:i/>
          <w:iCs/>
          <w:szCs w:val="24"/>
        </w:rPr>
        <w:t>Ventas lielākā</w:t>
      </w:r>
      <w:r>
        <w:rPr>
          <w:rFonts w:ascii="Arial" w:hAnsi="Arial" w:cs="Arial"/>
          <w:szCs w:val="24"/>
        </w:rPr>
        <w:t>) dzēst rindkopas zīmi.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</w:rPr>
        <w:t xml:space="preserve">13. </w:t>
      </w:r>
      <w:r>
        <w:rPr>
          <w:rFonts w:ascii="Arial" w:hAnsi="Arial" w:cs="Arial"/>
          <w:szCs w:val="24"/>
        </w:rPr>
        <w:t xml:space="preserve">Sadaļā </w:t>
      </w:r>
      <w:r>
        <w:rPr>
          <w:rFonts w:ascii="Arial" w:hAnsi="Arial" w:cs="Arial"/>
          <w:b/>
          <w:bCs/>
          <w:i/>
          <w:iCs/>
          <w:szCs w:val="24"/>
        </w:rPr>
        <w:t xml:space="preserve">Venta </w:t>
      </w:r>
      <w:r>
        <w:rPr>
          <w:rFonts w:ascii="Arial" w:hAnsi="Arial" w:cs="Arial"/>
          <w:szCs w:val="24"/>
        </w:rPr>
        <w:t xml:space="preserve">rindkopā (sākas ar </w:t>
      </w:r>
      <w:r>
        <w:rPr>
          <w:rFonts w:ascii="Arial" w:hAnsi="Arial" w:cs="Arial"/>
          <w:b/>
          <w:bCs/>
          <w:i/>
          <w:iCs/>
          <w:szCs w:val="24"/>
        </w:rPr>
        <w:t>Senlejas</w:t>
      </w:r>
      <w:r>
        <w:rPr>
          <w:rFonts w:ascii="Arial" w:hAnsi="Arial" w:cs="Arial"/>
          <w:szCs w:val="24"/>
        </w:rPr>
        <w:t xml:space="preserve">) ievietot pirms vārda </w:t>
      </w:r>
      <w:r>
        <w:rPr>
          <w:rFonts w:ascii="Arial,BoldItalic" w:hAnsi="Arial,BoldItalic" w:cs="Arial,BoldItalic"/>
          <w:b/>
          <w:bCs/>
          <w:i/>
          <w:iCs/>
          <w:szCs w:val="24"/>
        </w:rPr>
        <w:t xml:space="preserve">Piemēram </w:t>
      </w:r>
      <w:r>
        <w:rPr>
          <w:rFonts w:ascii="Arial" w:hAnsi="Arial" w:cs="Arial"/>
          <w:szCs w:val="24"/>
        </w:rPr>
        <w:t>rindas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Cs w:val="24"/>
        </w:rPr>
        <w:t xml:space="preserve">pārtraukuma (nestingrās atgriezes) zīmi.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</w:rPr>
        <w:t xml:space="preserve">14. </w:t>
      </w:r>
      <w:r>
        <w:rPr>
          <w:rFonts w:ascii="Arial" w:hAnsi="Arial" w:cs="Arial"/>
          <w:szCs w:val="24"/>
        </w:rPr>
        <w:t xml:space="preserve">Sadaļā </w:t>
      </w:r>
      <w:r>
        <w:rPr>
          <w:rFonts w:ascii="Arial" w:hAnsi="Arial" w:cs="Arial"/>
          <w:b/>
          <w:bCs/>
          <w:i/>
          <w:iCs/>
          <w:szCs w:val="24"/>
        </w:rPr>
        <w:t xml:space="preserve">Venta </w:t>
      </w:r>
      <w:r>
        <w:rPr>
          <w:rFonts w:ascii="Arial" w:hAnsi="Arial" w:cs="Arial"/>
          <w:szCs w:val="24"/>
        </w:rPr>
        <w:t>iekrāsotās rindkopas pārveidot par numurētu sarakstu (</w:t>
      </w:r>
      <w:proofErr w:type="spellStart"/>
      <w:r>
        <w:rPr>
          <w:rFonts w:ascii="Arial" w:hAnsi="Arial" w:cs="Arial"/>
          <w:i/>
          <w:iCs/>
          <w:szCs w:val="24"/>
        </w:rPr>
        <w:t>numbering</w:t>
      </w:r>
      <w:proofErr w:type="spellEnd"/>
      <w:r>
        <w:rPr>
          <w:rFonts w:ascii="Arial" w:hAnsi="Arial" w:cs="Arial"/>
          <w:szCs w:val="24"/>
        </w:rPr>
        <w:t>).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15. </w:t>
      </w:r>
      <w:r>
        <w:rPr>
          <w:rFonts w:ascii="Arial" w:hAnsi="Arial" w:cs="Arial"/>
          <w:szCs w:val="24"/>
        </w:rPr>
        <w:t xml:space="preserve">Pārvietot tekstu </w:t>
      </w:r>
      <w:r>
        <w:rPr>
          <w:rFonts w:ascii="Arial" w:hAnsi="Arial" w:cs="Arial"/>
          <w:b/>
          <w:bCs/>
          <w:i/>
          <w:iCs/>
          <w:szCs w:val="24"/>
        </w:rPr>
        <w:t>http://latvijas.daba.lv</w:t>
      </w:r>
      <w:r>
        <w:rPr>
          <w:rFonts w:ascii="Arial" w:hAnsi="Arial" w:cs="Arial"/>
          <w:szCs w:val="24"/>
        </w:rPr>
        <w:t xml:space="preserve">, kas atrodas sadaļā </w:t>
      </w:r>
      <w:r>
        <w:rPr>
          <w:rFonts w:ascii="Arial" w:hAnsi="Arial" w:cs="Arial"/>
          <w:b/>
          <w:bCs/>
          <w:i/>
          <w:iCs/>
          <w:szCs w:val="24"/>
        </w:rPr>
        <w:t>Sagataves</w:t>
      </w:r>
      <w:r>
        <w:rPr>
          <w:rFonts w:ascii="Arial" w:hAnsi="Arial" w:cs="Arial"/>
          <w:szCs w:val="24"/>
        </w:rPr>
        <w:t xml:space="preserve">, uz sadaļas </w:t>
      </w:r>
      <w:r>
        <w:rPr>
          <w:rFonts w:ascii="Arial" w:hAnsi="Arial" w:cs="Arial"/>
          <w:b/>
          <w:bCs/>
          <w:i/>
          <w:iCs/>
          <w:szCs w:val="24"/>
        </w:rPr>
        <w:t xml:space="preserve">Venta </w:t>
      </w:r>
      <w:r>
        <w:rPr>
          <w:rFonts w:ascii="Arial" w:hAnsi="Arial" w:cs="Arial"/>
          <w:szCs w:val="24"/>
        </w:rPr>
        <w:t xml:space="preserve">beigām aiz teksta </w:t>
      </w:r>
      <w:r>
        <w:rPr>
          <w:rFonts w:ascii="Arial,BoldItalic" w:hAnsi="Arial,BoldItalic" w:cs="Arial,BoldItalic"/>
          <w:b/>
          <w:bCs/>
          <w:i/>
          <w:iCs/>
          <w:szCs w:val="24"/>
        </w:rPr>
        <w:t>Informācijas avots</w:t>
      </w:r>
      <w:r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</w:rPr>
        <w:t xml:space="preserve">16. </w:t>
      </w:r>
      <w:r>
        <w:rPr>
          <w:rFonts w:ascii="Arial" w:hAnsi="Arial" w:cs="Arial"/>
          <w:szCs w:val="24"/>
        </w:rPr>
        <w:t xml:space="preserve">Sadaļas </w:t>
      </w:r>
      <w:r>
        <w:rPr>
          <w:rFonts w:ascii="Arial" w:hAnsi="Arial" w:cs="Arial"/>
          <w:b/>
          <w:bCs/>
          <w:i/>
          <w:iCs/>
          <w:szCs w:val="24"/>
        </w:rPr>
        <w:t xml:space="preserve">Venta </w:t>
      </w:r>
      <w:r>
        <w:rPr>
          <w:rFonts w:ascii="Arial" w:hAnsi="Arial" w:cs="Arial"/>
          <w:szCs w:val="24"/>
        </w:rPr>
        <w:t xml:space="preserve">beigās rindkopā (sākas ar vārdiem </w:t>
      </w:r>
      <w:r>
        <w:rPr>
          <w:rFonts w:ascii="Arial,BoldItalic" w:hAnsi="Arial,BoldItalic" w:cs="Arial,BoldItalic"/>
          <w:b/>
          <w:bCs/>
          <w:i/>
          <w:iCs/>
          <w:szCs w:val="24"/>
        </w:rPr>
        <w:t>Informācijas avots</w:t>
      </w:r>
      <w:r>
        <w:rPr>
          <w:rFonts w:ascii="Arial" w:hAnsi="Arial" w:cs="Arial"/>
          <w:szCs w:val="24"/>
        </w:rPr>
        <w:t>) dzēst tabulēšanas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Cs w:val="24"/>
        </w:rPr>
        <w:t xml:space="preserve">pieturu ar līdzinājumu pa kreisi un pieturas pozīciju 7 cm.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17. </w:t>
      </w:r>
      <w:r>
        <w:rPr>
          <w:rFonts w:ascii="Arial" w:hAnsi="Arial" w:cs="Arial"/>
          <w:szCs w:val="24"/>
        </w:rPr>
        <w:t xml:space="preserve">Dzēst lappuses pārtraukumu sadaļas </w:t>
      </w:r>
      <w:r>
        <w:rPr>
          <w:rFonts w:ascii="Arial" w:hAnsi="Arial" w:cs="Arial"/>
          <w:b/>
          <w:bCs/>
          <w:i/>
          <w:iCs/>
          <w:szCs w:val="24"/>
        </w:rPr>
        <w:t xml:space="preserve">Venta </w:t>
      </w:r>
      <w:r>
        <w:rPr>
          <w:rFonts w:ascii="Arial" w:hAnsi="Arial" w:cs="Arial"/>
          <w:szCs w:val="24"/>
        </w:rPr>
        <w:t xml:space="preserve">beigās.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18. </w:t>
      </w:r>
      <w:r>
        <w:rPr>
          <w:rFonts w:ascii="Arial" w:hAnsi="Arial" w:cs="Arial"/>
          <w:szCs w:val="24"/>
        </w:rPr>
        <w:t xml:space="preserve">Sadaļā </w:t>
      </w:r>
      <w:r>
        <w:rPr>
          <w:rFonts w:ascii="Arial" w:hAnsi="Arial" w:cs="Arial"/>
          <w:b/>
          <w:bCs/>
          <w:szCs w:val="24"/>
        </w:rPr>
        <w:t xml:space="preserve">Tabula </w:t>
      </w:r>
      <w:r>
        <w:rPr>
          <w:rFonts w:ascii="Arial" w:hAnsi="Arial" w:cs="Arial"/>
          <w:szCs w:val="24"/>
        </w:rPr>
        <w:t xml:space="preserve">izveidot tabulu, kas satur 5 rindas un 4 kolonnas.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</w:rPr>
        <w:t xml:space="preserve">19. </w:t>
      </w:r>
      <w:r>
        <w:rPr>
          <w:rFonts w:ascii="Arial" w:hAnsi="Arial" w:cs="Arial"/>
          <w:szCs w:val="24"/>
        </w:rPr>
        <w:t xml:space="preserve">Sadaļā </w:t>
      </w:r>
      <w:r>
        <w:rPr>
          <w:rFonts w:ascii="Arial" w:hAnsi="Arial" w:cs="Arial"/>
          <w:b/>
          <w:bCs/>
          <w:i/>
          <w:iCs/>
          <w:szCs w:val="24"/>
        </w:rPr>
        <w:t xml:space="preserve">Anketa </w:t>
      </w:r>
      <w:r>
        <w:rPr>
          <w:rFonts w:ascii="Arial" w:hAnsi="Arial" w:cs="Arial"/>
          <w:szCs w:val="24"/>
        </w:rPr>
        <w:t xml:space="preserve">rindkopā, kas sākas ar vārdu </w:t>
      </w:r>
      <w:r>
        <w:rPr>
          <w:rFonts w:ascii="Arial" w:hAnsi="Arial" w:cs="Arial"/>
          <w:b/>
          <w:bCs/>
          <w:i/>
          <w:iCs/>
          <w:szCs w:val="24"/>
        </w:rPr>
        <w:t>Sagatavoja</w:t>
      </w:r>
      <w:r>
        <w:rPr>
          <w:rFonts w:ascii="Arial" w:hAnsi="Arial" w:cs="Arial"/>
          <w:i/>
          <w:iCs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tekstu </w:t>
      </w:r>
      <w:r>
        <w:rPr>
          <w:rFonts w:ascii="Arial,BoldItalic" w:hAnsi="Arial,BoldItalic" w:cs="Arial,BoldItalic"/>
          <w:b/>
          <w:bCs/>
          <w:i/>
          <w:iCs/>
          <w:szCs w:val="24"/>
        </w:rPr>
        <w:t xml:space="preserve">Vārds Uzvārds </w:t>
      </w:r>
      <w:r>
        <w:rPr>
          <w:rFonts w:ascii="Arial" w:hAnsi="Arial" w:cs="Arial"/>
          <w:szCs w:val="24"/>
        </w:rPr>
        <w:t>aizvietot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Cs w:val="24"/>
        </w:rPr>
        <w:t xml:space="preserve">ar savu vārdu un uzvārdu.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20. </w:t>
      </w:r>
      <w:r>
        <w:rPr>
          <w:rFonts w:ascii="Arial" w:hAnsi="Arial" w:cs="Arial"/>
          <w:szCs w:val="24"/>
        </w:rPr>
        <w:t xml:space="preserve">Iespraust dokumenta lapas kājenē datuma lauku.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</w:rPr>
        <w:t xml:space="preserve">21. </w:t>
      </w:r>
      <w:r>
        <w:rPr>
          <w:rFonts w:ascii="Arial" w:hAnsi="Arial" w:cs="Arial"/>
          <w:szCs w:val="24"/>
        </w:rPr>
        <w:t>Mainīt dokumenta malu platumus: augšā un apakšā 2,2 cm, kreisajā pusē 4,0 cm un labajā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Cs w:val="24"/>
        </w:rPr>
        <w:t xml:space="preserve">pusē 2,3 cm. </w:t>
      </w:r>
      <w:r>
        <w:rPr>
          <w:rFonts w:ascii="Arial" w:hAnsi="Arial" w:cs="Arial"/>
          <w:i/>
          <w:iCs/>
          <w:sz w:val="22"/>
        </w:rPr>
        <w:t>(1 punkts)</w:t>
      </w:r>
    </w:p>
    <w:p w:rsidR="00643E46" w:rsidRDefault="00643E46" w:rsidP="00643E46">
      <w:pPr>
        <w:autoSpaceDE w:val="0"/>
        <w:autoSpaceDN w:val="0"/>
        <w:adjustRightInd w:val="0"/>
        <w:spacing w:line="360" w:lineRule="auto"/>
        <w:ind w:left="-284" w:right="-16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22. </w:t>
      </w:r>
      <w:r>
        <w:rPr>
          <w:rFonts w:ascii="Arial" w:hAnsi="Arial" w:cs="Arial"/>
          <w:szCs w:val="24"/>
        </w:rPr>
        <w:t>Mainīt tālummaiņas (</w:t>
      </w:r>
      <w:proofErr w:type="spellStart"/>
      <w:r>
        <w:rPr>
          <w:rFonts w:ascii="Arial" w:hAnsi="Arial" w:cs="Arial"/>
          <w:b/>
          <w:bCs/>
          <w:i/>
          <w:iCs/>
          <w:szCs w:val="24"/>
        </w:rPr>
        <w:t>Zoom</w:t>
      </w:r>
      <w:proofErr w:type="spellEnd"/>
      <w:r>
        <w:rPr>
          <w:rFonts w:ascii="Arial" w:hAnsi="Arial" w:cs="Arial"/>
          <w:szCs w:val="24"/>
        </w:rPr>
        <w:t xml:space="preserve">) vērtību uz 115% un saglabāt iegūtos rezultātus. </w:t>
      </w:r>
      <w:r>
        <w:rPr>
          <w:rFonts w:ascii="Arial" w:hAnsi="Arial" w:cs="Arial"/>
          <w:i/>
          <w:iCs/>
          <w:sz w:val="22"/>
        </w:rPr>
        <w:t>(1 punkts)</w:t>
      </w:r>
    </w:p>
    <w:sectPr w:rsidR="00643E46" w:rsidSect="004207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43E46"/>
    <w:rsid w:val="002D6021"/>
    <w:rsid w:val="00420764"/>
    <w:rsid w:val="00554B13"/>
    <w:rsid w:val="005D7A53"/>
    <w:rsid w:val="00643E46"/>
    <w:rsid w:val="007A6587"/>
    <w:rsid w:val="00821C03"/>
    <w:rsid w:val="00824CA0"/>
    <w:rsid w:val="008B53E3"/>
    <w:rsid w:val="00AE598C"/>
    <w:rsid w:val="00D04BA6"/>
    <w:rsid w:val="00E3146A"/>
    <w:rsid w:val="00EB72C7"/>
    <w:rsid w:val="00ED72E4"/>
    <w:rsid w:val="00F23377"/>
    <w:rsid w:val="00F7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2337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1526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JVMV-PC</dc:creator>
  <cp:lastModifiedBy>JVMV-PC</cp:lastModifiedBy>
  <cp:revision>1</cp:revision>
  <dcterms:created xsi:type="dcterms:W3CDTF">2014-10-24T17:58:00Z</dcterms:created>
  <dcterms:modified xsi:type="dcterms:W3CDTF">2014-10-24T18:04:00Z</dcterms:modified>
</cp:coreProperties>
</file>