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9A" w:rsidRPr="00286D9A" w:rsidRDefault="00286D9A" w:rsidP="00286D9A">
      <w:pPr>
        <w:pStyle w:val="Sarakstarindkopa"/>
        <w:numPr>
          <w:ilvl w:val="0"/>
          <w:numId w:val="1"/>
        </w:numPr>
        <w:spacing w:line="240" w:lineRule="auto"/>
        <w:jc w:val="center"/>
        <w:rPr>
          <w:b/>
        </w:rPr>
      </w:pPr>
      <w:r w:rsidRPr="00286D9A">
        <w:rPr>
          <w:b/>
        </w:rPr>
        <w:t>Kontroldarbs MS EXCEL. Aprēķini, formatēšana, diagrammas</w:t>
      </w:r>
    </w:p>
    <w:p w:rsidR="00286D9A" w:rsidRDefault="00286D9A" w:rsidP="00286D9A">
      <w:pPr>
        <w:spacing w:line="240" w:lineRule="auto"/>
        <w:jc w:val="center"/>
      </w:pPr>
    </w:p>
    <w:p w:rsidR="00286D9A" w:rsidRDefault="00286D9A" w:rsidP="00286D9A">
      <w:pPr>
        <w:spacing w:line="240" w:lineRule="auto"/>
        <w:jc w:val="center"/>
        <w:sectPr w:rsidR="00286D9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Reatabula"/>
        <w:tblW w:w="10881" w:type="dxa"/>
        <w:tblInd w:w="-1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10007"/>
      </w:tblGrid>
      <w:tr w:rsidR="00286D9A" w:rsidRPr="000E1DB3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Pr="000E1DB3" w:rsidRDefault="00286D9A" w:rsidP="00DD12EE">
            <w:pPr>
              <w:ind w:left="0"/>
            </w:pPr>
            <w:r>
              <w:t xml:space="preserve">No skolotāja norādītās vietas atver darbgrāmatu </w:t>
            </w:r>
            <w:r w:rsidRPr="000E1DB3">
              <w:rPr>
                <w:b/>
              </w:rPr>
              <w:t>Ogas.xls</w:t>
            </w:r>
            <w:r>
              <w:t>!</w:t>
            </w:r>
          </w:p>
        </w:tc>
      </w:tr>
      <w:tr w:rsidR="00286D9A" w:rsidRPr="000E1DB3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Pr="000E1DB3" w:rsidRDefault="00286D9A" w:rsidP="00DD12EE">
            <w:pPr>
              <w:ind w:left="0"/>
            </w:pPr>
            <w:r w:rsidRPr="000E1DB3">
              <w:t>Apvieno šūnas</w:t>
            </w:r>
            <w:r>
              <w:t xml:space="preserve"> A2:I2, centrē to saturu!</w:t>
            </w:r>
          </w:p>
        </w:tc>
      </w:tr>
      <w:tr w:rsidR="00286D9A" w:rsidRPr="000E1DB3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Pr="000E1DB3" w:rsidRDefault="00286D9A" w:rsidP="00DD12EE">
            <w:pPr>
              <w:ind w:left="0"/>
              <w:rPr>
                <w:rFonts w:ascii="Monotype Corsiva" w:hAnsi="Monotype Corsiva"/>
              </w:rPr>
            </w:pPr>
            <w:r>
              <w:t xml:space="preserve">Apvienoto šūnu tekstam </w:t>
            </w:r>
            <w:r w:rsidRPr="000E1DB3">
              <w:rPr>
                <w:b/>
              </w:rPr>
              <w:t>Melleņu vākšana</w:t>
            </w:r>
            <w:r>
              <w:t xml:space="preserve"> maini rakstzīmju krāsu, lielums 16 fonts – </w:t>
            </w:r>
            <w:proofErr w:type="spellStart"/>
            <w:r w:rsidRPr="000E1DB3">
              <w:rPr>
                <w:rFonts w:ascii="Monotype Corsiva" w:hAnsi="Monotype Corsiva"/>
              </w:rPr>
              <w:t>Monotype</w:t>
            </w:r>
            <w:proofErr w:type="spellEnd"/>
            <w:r w:rsidRPr="000E1DB3">
              <w:rPr>
                <w:rFonts w:ascii="Monotype Corsiva" w:hAnsi="Monotype Corsiva"/>
              </w:rPr>
              <w:t xml:space="preserve"> </w:t>
            </w:r>
            <w:proofErr w:type="spellStart"/>
            <w:r w:rsidRPr="000E1DB3">
              <w:rPr>
                <w:rFonts w:ascii="Monotype Corsiva" w:hAnsi="Monotype Corsiva"/>
              </w:rPr>
              <w:t>Corsiva</w:t>
            </w:r>
            <w:proofErr w:type="spellEnd"/>
            <w:r w:rsidRPr="000E1DB3">
              <w:rPr>
                <w:rFonts w:ascii="Monotype Corsiva" w:hAnsi="Monotype Corsiva"/>
              </w:rPr>
              <w:t>.</w:t>
            </w:r>
          </w:p>
        </w:tc>
      </w:tr>
      <w:tr w:rsidR="00286D9A" w:rsidRPr="000E1DB3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Pr="000E1DB3" w:rsidRDefault="00286D9A" w:rsidP="00DD12EE">
            <w:pPr>
              <w:ind w:left="0"/>
            </w:pPr>
            <w:r>
              <w:t>Tekstu šūnās A4:C4 pagriezt 90 grādu leņķī!</w:t>
            </w:r>
          </w:p>
        </w:tc>
      </w:tr>
      <w:tr w:rsidR="00286D9A" w:rsidRPr="000E1DB3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Pr="000E1DB3" w:rsidRDefault="00286D9A" w:rsidP="00DD12EE">
            <w:pPr>
              <w:ind w:left="0"/>
            </w:pPr>
            <w:r>
              <w:t>Tekstu šūnās D4:I4</w:t>
            </w:r>
            <w:proofErr w:type="gramStart"/>
            <w:r>
              <w:t xml:space="preserve"> ;</w:t>
            </w:r>
            <w:proofErr w:type="gramEnd"/>
            <w:r>
              <w:t xml:space="preserve"> B23:B25 attēlot vairākās rindās!</w:t>
            </w:r>
          </w:p>
        </w:tc>
      </w:tr>
      <w:tr w:rsidR="00286D9A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Default="00286D9A" w:rsidP="00DD12EE">
            <w:pPr>
              <w:ind w:left="0"/>
            </w:pPr>
            <w:r>
              <w:t>Ietonēt šūnas B23:B25!</w:t>
            </w:r>
          </w:p>
        </w:tc>
      </w:tr>
      <w:tr w:rsidR="00286D9A" w:rsidRPr="000E1DB3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Pr="000E1DB3" w:rsidRDefault="00286D9A" w:rsidP="00DD12EE">
            <w:pPr>
              <w:ind w:left="0"/>
            </w:pPr>
            <w:r>
              <w:t>Sanumurēt šūnas A5:A21!</w:t>
            </w:r>
          </w:p>
        </w:tc>
      </w:tr>
      <w:tr w:rsidR="00286D9A" w:rsidRPr="000E1DB3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Pr="000E1DB3" w:rsidRDefault="00286D9A" w:rsidP="00DD12EE">
            <w:pPr>
              <w:ind w:left="0"/>
            </w:pPr>
            <w:r>
              <w:t>Šūnā F5 aprēķināt, cik ogu savācis abās dienās 1</w:t>
            </w:r>
            <w:proofErr w:type="gramStart"/>
            <w:r>
              <w:t xml:space="preserve"> .</w:t>
            </w:r>
            <w:proofErr w:type="gramEnd"/>
            <w:r>
              <w:t xml:space="preserve"> dalībnieks, nokopēt formulu šūnās F6:F21!</w:t>
            </w:r>
          </w:p>
        </w:tc>
      </w:tr>
      <w:tr w:rsidR="00286D9A" w:rsidRPr="000E1DB3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Pr="000E1DB3" w:rsidRDefault="00286D9A" w:rsidP="00DD12EE">
            <w:pPr>
              <w:ind w:left="0"/>
            </w:pPr>
            <w:r>
              <w:t>Šūnā G5 aprēķināt, cik nopelnījis 1. dalībnieks, nokopēt formulu šūnās G6:G21!</w:t>
            </w:r>
          </w:p>
        </w:tc>
      </w:tr>
      <w:tr w:rsidR="00286D9A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Default="00286D9A" w:rsidP="00DD12EE">
            <w:pPr>
              <w:ind w:left="0"/>
            </w:pPr>
            <w:r>
              <w:t>Šūnām G5:G21 piešķirt eiro valūtas formātu!</w:t>
            </w:r>
          </w:p>
        </w:tc>
      </w:tr>
      <w:tr w:rsidR="00286D9A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Default="00286D9A" w:rsidP="00DD12EE">
            <w:pPr>
              <w:ind w:left="0"/>
            </w:pPr>
            <w:r>
              <w:t>Šūnā D23 aprēķiniet, cik pavisam ogu tika salasīts abās dienās, izmantojot funkciju!</w:t>
            </w:r>
          </w:p>
        </w:tc>
      </w:tr>
      <w:tr w:rsidR="00286D9A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Default="00286D9A" w:rsidP="00DD12EE">
            <w:pPr>
              <w:ind w:left="0"/>
            </w:pPr>
            <w:r>
              <w:t>Šūnā D24 aprēķiniet vidējo salasīto ogu skaitu abās dienās, izmantojot funkciju!</w:t>
            </w:r>
          </w:p>
        </w:tc>
      </w:tr>
      <w:tr w:rsidR="00286D9A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Default="00286D9A" w:rsidP="00DD12EE">
            <w:pPr>
              <w:ind w:left="0"/>
            </w:pPr>
            <w:r>
              <w:t>Šūnā D25 atrodiet lielāko salasīto ogu skaitu 1.dienā, izmantojot funkciju!</w:t>
            </w:r>
          </w:p>
        </w:tc>
      </w:tr>
      <w:tr w:rsidR="00286D9A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Default="00286D9A" w:rsidP="00DD12EE">
            <w:pPr>
              <w:ind w:left="0"/>
            </w:pPr>
            <w:r>
              <w:t>Šūnā H5 aprēķiniet, cik procentus no kopējā ogu svara savācis 1. dalībnieks, nokopējiet formulu šūnās H6:H21!</w:t>
            </w:r>
          </w:p>
        </w:tc>
      </w:tr>
      <w:tr w:rsidR="00286D9A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Default="00286D9A" w:rsidP="00DD12EE">
            <w:pPr>
              <w:ind w:left="0"/>
            </w:pPr>
            <w:r>
              <w:t>Šūnām H5:H21 piešķirt procentu formātu!</w:t>
            </w:r>
          </w:p>
        </w:tc>
      </w:tr>
      <w:tr w:rsidR="00286D9A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Default="00286D9A" w:rsidP="00DD12EE">
            <w:pPr>
              <w:ind w:left="0"/>
            </w:pPr>
            <w:r>
              <w:t>Šūnās I5:I21 attēlot to dalībnieku uzvārdus, kuri abās dienās salasījuši vairāk nekā 5,5% no kopējās summas!</w:t>
            </w:r>
          </w:p>
        </w:tc>
      </w:tr>
      <w:tr w:rsidR="00286D9A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Default="00286D9A" w:rsidP="00DD12EE">
            <w:pPr>
              <w:ind w:left="0"/>
            </w:pPr>
            <w:r>
              <w:t xml:space="preserve">Izveidot </w:t>
            </w:r>
            <w:proofErr w:type="spellStart"/>
            <w:r>
              <w:t>stabiņveida</w:t>
            </w:r>
            <w:proofErr w:type="spellEnd"/>
            <w:r>
              <w:t xml:space="preserve"> diagrammu, kas attēlotu katra dalībnieka uzvārdu un salasīto ogu svaru kilogramos 1. un 2. dienā!</w:t>
            </w:r>
          </w:p>
        </w:tc>
      </w:tr>
      <w:tr w:rsidR="00286D9A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Default="00286D9A" w:rsidP="00DD12EE">
            <w:pPr>
              <w:ind w:left="0"/>
            </w:pPr>
            <w:r>
              <w:t xml:space="preserve">Nosaukt darblapu, kurā veikti aprēķini par </w:t>
            </w:r>
            <w:r w:rsidRPr="00291EB7">
              <w:rPr>
                <w:b/>
              </w:rPr>
              <w:t>Ogas</w:t>
            </w:r>
            <w:r>
              <w:t>!</w:t>
            </w:r>
          </w:p>
        </w:tc>
      </w:tr>
      <w:tr w:rsidR="00286D9A" w:rsidTr="00286D9A">
        <w:tc>
          <w:tcPr>
            <w:tcW w:w="874" w:type="dxa"/>
          </w:tcPr>
          <w:p w:rsidR="00286D9A" w:rsidRPr="000E1DB3" w:rsidRDefault="00286D9A" w:rsidP="00286D9A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007" w:type="dxa"/>
          </w:tcPr>
          <w:p w:rsidR="00286D9A" w:rsidRDefault="00286D9A" w:rsidP="00DD12EE">
            <w:pPr>
              <w:ind w:left="0"/>
            </w:pPr>
            <w:r>
              <w:t xml:space="preserve">Dublēt darblapu </w:t>
            </w:r>
            <w:r w:rsidRPr="00291EB7">
              <w:rPr>
                <w:b/>
              </w:rPr>
              <w:t>Ogas</w:t>
            </w:r>
            <w:r>
              <w:t>!</w:t>
            </w:r>
          </w:p>
        </w:tc>
      </w:tr>
    </w:tbl>
    <w:p w:rsidR="00A40279" w:rsidRDefault="00A40279"/>
    <w:sectPr w:rsidR="00A40279" w:rsidSect="00286D9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002F"/>
    <w:multiLevelType w:val="hybridMultilevel"/>
    <w:tmpl w:val="7228C8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A"/>
    <w:rsid w:val="00286D9A"/>
    <w:rsid w:val="00A4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86D9A"/>
    <w:pPr>
      <w:spacing w:line="276" w:lineRule="auto"/>
      <w:ind w:left="142"/>
    </w:pPr>
    <w:rPr>
      <w:rFonts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86D9A"/>
    <w:pPr>
      <w:ind w:left="142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8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86D9A"/>
    <w:pPr>
      <w:spacing w:line="276" w:lineRule="auto"/>
      <w:ind w:left="142"/>
    </w:pPr>
    <w:rPr>
      <w:rFonts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86D9A"/>
    <w:pPr>
      <w:ind w:left="142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8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Skolotajs</cp:lastModifiedBy>
  <cp:revision>1</cp:revision>
  <dcterms:created xsi:type="dcterms:W3CDTF">2016-02-13T06:26:00Z</dcterms:created>
  <dcterms:modified xsi:type="dcterms:W3CDTF">2016-02-13T06:27:00Z</dcterms:modified>
</cp:coreProperties>
</file>