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80" w:rsidRPr="00140680" w:rsidRDefault="00140680" w:rsidP="00140680">
      <w:pPr>
        <w:spacing w:line="276" w:lineRule="auto"/>
        <w:jc w:val="center"/>
        <w:rPr>
          <w:rFonts w:ascii="Bookman Old Style" w:hAnsi="Bookman Old Style"/>
        </w:rPr>
      </w:pPr>
      <w:r w:rsidRPr="00140680">
        <w:rPr>
          <w:rFonts w:ascii="Bookman Old Style" w:hAnsi="Bookman Old Style"/>
        </w:rPr>
        <w:t>Jelgavas Vakara (maiņu) vidusskolas</w:t>
      </w:r>
    </w:p>
    <w:p w:rsidR="00140680" w:rsidRDefault="00140680" w:rsidP="00140680">
      <w:pPr>
        <w:spacing w:line="360" w:lineRule="auto"/>
        <w:jc w:val="center"/>
        <w:rPr>
          <w:rFonts w:ascii="Bookman Old Style" w:hAnsi="Bookman Old Style"/>
        </w:rPr>
      </w:pPr>
      <w:r w:rsidRPr="00140680">
        <w:rPr>
          <w:rFonts w:ascii="Bookman Old Style" w:hAnsi="Bookman Old Style"/>
        </w:rPr>
        <w:t>12.____ klases skol______</w:t>
      </w:r>
    </w:p>
    <w:p w:rsidR="00140680" w:rsidRPr="00140680" w:rsidRDefault="00140680" w:rsidP="00140680">
      <w:pPr>
        <w:spacing w:line="276" w:lineRule="auto"/>
        <w:jc w:val="center"/>
        <w:rPr>
          <w:rFonts w:ascii="Bookman Old Style" w:hAnsi="Bookman Old Style"/>
        </w:rPr>
      </w:pPr>
      <w:r w:rsidRPr="00140680">
        <w:rPr>
          <w:rFonts w:ascii="Bookman Old Style" w:hAnsi="Bookman Old Style"/>
        </w:rPr>
        <w:t>____________________________________________________</w:t>
      </w:r>
      <w:r>
        <w:rPr>
          <w:rFonts w:ascii="Bookman Old Style" w:hAnsi="Bookman Old Style"/>
        </w:rPr>
        <w:t>_______</w:t>
      </w:r>
    </w:p>
    <w:p w:rsidR="00FE7D2A" w:rsidRDefault="00140680" w:rsidP="00140680">
      <w:pPr>
        <w:spacing w:line="360" w:lineRule="auto"/>
        <w:jc w:val="center"/>
        <w:rPr>
          <w:rFonts w:ascii="Bookman Old Style" w:hAnsi="Bookman Old Style"/>
          <w:b/>
        </w:rPr>
      </w:pPr>
      <w:r w:rsidRPr="00140680">
        <w:rPr>
          <w:rFonts w:ascii="Bookman Old Style" w:hAnsi="Bookman Old Style"/>
          <w:b/>
        </w:rPr>
        <w:t>2. ieskaites darbs latviešu valodā</w:t>
      </w:r>
      <w:r w:rsidR="00FE7D2A">
        <w:rPr>
          <w:rFonts w:ascii="Bookman Old Style" w:hAnsi="Bookman Old Style"/>
          <w:b/>
        </w:rPr>
        <w:t xml:space="preserve"> </w:t>
      </w:r>
    </w:p>
    <w:p w:rsidR="00140680" w:rsidRPr="00140680" w:rsidRDefault="00FE7D2A" w:rsidP="00140680">
      <w:pPr>
        <w:spacing w:line="360" w:lineRule="auto"/>
        <w:jc w:val="center"/>
        <w:rPr>
          <w:rFonts w:ascii="Bookman Old Style" w:hAnsi="Bookman Old Style"/>
          <w:b/>
        </w:rPr>
      </w:pPr>
      <w:r>
        <w:rPr>
          <w:rFonts w:ascii="Bookman Old Style" w:hAnsi="Bookman Old Style"/>
          <w:b/>
        </w:rPr>
        <w:t>1. variants</w:t>
      </w:r>
    </w:p>
    <w:p w:rsidR="00140680" w:rsidRPr="00140680" w:rsidRDefault="00140680" w:rsidP="00140680">
      <w:pPr>
        <w:spacing w:line="360" w:lineRule="auto"/>
        <w:jc w:val="center"/>
        <w:rPr>
          <w:rFonts w:ascii="Bookman Old Style" w:hAnsi="Bookman Old Style"/>
        </w:rPr>
      </w:pPr>
      <w:r w:rsidRPr="00140680">
        <w:rPr>
          <w:rFonts w:ascii="Bookman Old Style" w:hAnsi="Bookman Old Style"/>
        </w:rPr>
        <w:t>20__. gada ____. _______________________________</w:t>
      </w:r>
    </w:p>
    <w:p w:rsidR="00140680" w:rsidRDefault="001F7965" w:rsidP="00140680">
      <w:pPr>
        <w:jc w:val="center"/>
        <w:rPr>
          <w:rFonts w:ascii="Bookman Old Style" w:hAnsi="Bookman Old Style"/>
        </w:rPr>
      </w:pPr>
      <w:r>
        <w:rPr>
          <w:noProof/>
          <w:lang w:eastAsia="lv-LV"/>
        </w:rPr>
        <w:drawing>
          <wp:anchor distT="0" distB="0" distL="114300" distR="114300" simplePos="0" relativeHeight="251670528" behindDoc="1" locked="0" layoutInCell="1" allowOverlap="1">
            <wp:simplePos x="0" y="0"/>
            <wp:positionH relativeFrom="column">
              <wp:posOffset>349250</wp:posOffset>
            </wp:positionH>
            <wp:positionV relativeFrom="paragraph">
              <wp:posOffset>-34290</wp:posOffset>
            </wp:positionV>
            <wp:extent cx="1238250" cy="374650"/>
            <wp:effectExtent l="19050" t="0" r="0" b="0"/>
            <wp:wrapTight wrapText="bothSides">
              <wp:wrapPolygon edited="0">
                <wp:start x="-332" y="0"/>
                <wp:lineTo x="-332" y="20868"/>
                <wp:lineTo x="21600" y="20868"/>
                <wp:lineTo x="21600" y="0"/>
                <wp:lineTo x="-332" y="0"/>
              </wp:wrapPolygon>
            </wp:wrapTight>
            <wp:docPr id="11"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7" cstate="print"/>
                    <a:srcRect t="51000" b="20167"/>
                    <a:stretch>
                      <a:fillRect/>
                    </a:stretch>
                  </pic:blipFill>
                  <pic:spPr bwMode="auto">
                    <a:xfrm>
                      <a:off x="0" y="0"/>
                      <a:ext cx="1238250" cy="374650"/>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8480" behindDoc="1" locked="0" layoutInCell="1" allowOverlap="1">
            <wp:simplePos x="0" y="0"/>
            <wp:positionH relativeFrom="column">
              <wp:posOffset>1587500</wp:posOffset>
            </wp:positionH>
            <wp:positionV relativeFrom="paragraph">
              <wp:posOffset>-34290</wp:posOffset>
            </wp:positionV>
            <wp:extent cx="1238250" cy="374650"/>
            <wp:effectExtent l="19050" t="0" r="0" b="0"/>
            <wp:wrapTight wrapText="bothSides">
              <wp:wrapPolygon edited="0">
                <wp:start x="-332" y="0"/>
                <wp:lineTo x="-332" y="20868"/>
                <wp:lineTo x="21600" y="20868"/>
                <wp:lineTo x="21600" y="0"/>
                <wp:lineTo x="-332" y="0"/>
              </wp:wrapPolygon>
            </wp:wrapTight>
            <wp:docPr id="10"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7" cstate="print"/>
                    <a:srcRect t="51000" b="20167"/>
                    <a:stretch>
                      <a:fillRect/>
                    </a:stretch>
                  </pic:blipFill>
                  <pic:spPr bwMode="auto">
                    <a:xfrm>
                      <a:off x="0" y="0"/>
                      <a:ext cx="1238250" cy="374650"/>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6432" behindDoc="1" locked="0" layoutInCell="1" allowOverlap="1">
            <wp:simplePos x="0" y="0"/>
            <wp:positionH relativeFrom="column">
              <wp:posOffset>5232400</wp:posOffset>
            </wp:positionH>
            <wp:positionV relativeFrom="paragraph">
              <wp:posOffset>-2540</wp:posOffset>
            </wp:positionV>
            <wp:extent cx="1238250" cy="374650"/>
            <wp:effectExtent l="19050" t="0" r="0" b="0"/>
            <wp:wrapTight wrapText="bothSides">
              <wp:wrapPolygon edited="0">
                <wp:start x="-332" y="0"/>
                <wp:lineTo x="-332" y="20868"/>
                <wp:lineTo x="21600" y="20868"/>
                <wp:lineTo x="21600" y="0"/>
                <wp:lineTo x="-332" y="0"/>
              </wp:wrapPolygon>
            </wp:wrapTight>
            <wp:docPr id="6"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7" cstate="print"/>
                    <a:srcRect t="51000" b="20167"/>
                    <a:stretch>
                      <a:fillRect/>
                    </a:stretch>
                  </pic:blipFill>
                  <pic:spPr bwMode="auto">
                    <a:xfrm>
                      <a:off x="0" y="0"/>
                      <a:ext cx="1238250" cy="374650"/>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4384" behindDoc="1" locked="0" layoutInCell="1" allowOverlap="1">
            <wp:simplePos x="0" y="0"/>
            <wp:positionH relativeFrom="column">
              <wp:posOffset>3994150</wp:posOffset>
            </wp:positionH>
            <wp:positionV relativeFrom="paragraph">
              <wp:posOffset>-2540</wp:posOffset>
            </wp:positionV>
            <wp:extent cx="1238250" cy="374650"/>
            <wp:effectExtent l="19050" t="0" r="0" b="0"/>
            <wp:wrapTight wrapText="bothSides">
              <wp:wrapPolygon edited="0">
                <wp:start x="-332" y="0"/>
                <wp:lineTo x="-332" y="20868"/>
                <wp:lineTo x="21600" y="20868"/>
                <wp:lineTo x="21600" y="0"/>
                <wp:lineTo x="-332" y="0"/>
              </wp:wrapPolygon>
            </wp:wrapTight>
            <wp:docPr id="5"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7" cstate="print"/>
                    <a:srcRect t="51000" b="20167"/>
                    <a:stretch>
                      <a:fillRect/>
                    </a:stretch>
                  </pic:blipFill>
                  <pic:spPr bwMode="auto">
                    <a:xfrm>
                      <a:off x="0" y="0"/>
                      <a:ext cx="1238250" cy="374650"/>
                    </a:xfrm>
                    <a:prstGeom prst="rect">
                      <a:avLst/>
                    </a:prstGeom>
                    <a:noFill/>
                    <a:ln w="9525">
                      <a:noFill/>
                      <a:miter lim="800000"/>
                      <a:headEnd/>
                      <a:tailEnd/>
                    </a:ln>
                  </pic:spPr>
                </pic:pic>
              </a:graphicData>
            </a:graphic>
          </wp:anchor>
        </w:drawing>
      </w:r>
      <w:r w:rsidR="00140680">
        <w:rPr>
          <w:noProof/>
          <w:lang w:eastAsia="lv-LV"/>
        </w:rPr>
        <w:drawing>
          <wp:anchor distT="0" distB="0" distL="114300" distR="114300" simplePos="0" relativeHeight="251662336" behindDoc="1" locked="0" layoutInCell="1" allowOverlap="1">
            <wp:simplePos x="0" y="0"/>
            <wp:positionH relativeFrom="column">
              <wp:posOffset>2711450</wp:posOffset>
            </wp:positionH>
            <wp:positionV relativeFrom="paragraph">
              <wp:posOffset>-2540</wp:posOffset>
            </wp:positionV>
            <wp:extent cx="1238250" cy="374650"/>
            <wp:effectExtent l="19050" t="0" r="0" b="0"/>
            <wp:wrapTight wrapText="bothSides">
              <wp:wrapPolygon edited="0">
                <wp:start x="-332" y="0"/>
                <wp:lineTo x="-332" y="20868"/>
                <wp:lineTo x="21600" y="20868"/>
                <wp:lineTo x="21600" y="0"/>
                <wp:lineTo x="-332" y="0"/>
              </wp:wrapPolygon>
            </wp:wrapTight>
            <wp:docPr id="2"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7" cstate="print"/>
                    <a:srcRect t="51000" b="20167"/>
                    <a:stretch>
                      <a:fillRect/>
                    </a:stretch>
                  </pic:blipFill>
                  <pic:spPr bwMode="auto">
                    <a:xfrm>
                      <a:off x="0" y="0"/>
                      <a:ext cx="1238250" cy="374650"/>
                    </a:xfrm>
                    <a:prstGeom prst="rect">
                      <a:avLst/>
                    </a:prstGeom>
                    <a:noFill/>
                    <a:ln w="9525">
                      <a:noFill/>
                      <a:miter lim="800000"/>
                      <a:headEnd/>
                      <a:tailEnd/>
                    </a:ln>
                  </pic:spPr>
                </pic:pic>
              </a:graphicData>
            </a:graphic>
          </wp:anchor>
        </w:drawing>
      </w:r>
    </w:p>
    <w:p w:rsidR="00E2486B" w:rsidRDefault="00E2486B" w:rsidP="00140680">
      <w:pPr>
        <w:jc w:val="center"/>
        <w:rPr>
          <w:rFonts w:ascii="Bookman Old Style" w:hAnsi="Bookman Old Style"/>
        </w:rPr>
      </w:pPr>
    </w:p>
    <w:p w:rsidR="00E2486B" w:rsidRPr="00C84086" w:rsidRDefault="00E2486B" w:rsidP="00E2486B">
      <w:pPr>
        <w:rPr>
          <w:rFonts w:ascii="Bookman Old Style" w:hAnsi="Bookman Old Style"/>
          <w:b/>
        </w:rPr>
      </w:pPr>
      <w:r w:rsidRPr="00C84086">
        <w:rPr>
          <w:rFonts w:ascii="Bookman Old Style" w:hAnsi="Bookman Old Style"/>
          <w:b/>
        </w:rPr>
        <w:t>Vērtēšana</w:t>
      </w:r>
    </w:p>
    <w:tbl>
      <w:tblPr>
        <w:tblStyle w:val="Reatabula"/>
        <w:tblW w:w="0" w:type="auto"/>
        <w:tblInd w:w="142" w:type="dxa"/>
        <w:tblLook w:val="04A0"/>
      </w:tblPr>
      <w:tblGrid>
        <w:gridCol w:w="1773"/>
        <w:gridCol w:w="887"/>
        <w:gridCol w:w="992"/>
        <w:gridCol w:w="850"/>
        <w:gridCol w:w="851"/>
        <w:gridCol w:w="850"/>
        <w:gridCol w:w="1276"/>
      </w:tblGrid>
      <w:tr w:rsidR="00DE5AA3" w:rsidTr="00DE5AA3">
        <w:tc>
          <w:tcPr>
            <w:tcW w:w="1773" w:type="dxa"/>
          </w:tcPr>
          <w:p w:rsidR="00DE5AA3" w:rsidRDefault="00DE5AA3" w:rsidP="00E2486B">
            <w:pPr>
              <w:rPr>
                <w:rFonts w:ascii="Bookman Old Style" w:hAnsi="Bookman Old Style"/>
              </w:rPr>
            </w:pPr>
            <w:r>
              <w:rPr>
                <w:rFonts w:ascii="Bookman Old Style" w:hAnsi="Bookman Old Style"/>
              </w:rPr>
              <w:t>Uzdevumi</w:t>
            </w:r>
          </w:p>
        </w:tc>
        <w:tc>
          <w:tcPr>
            <w:tcW w:w="887" w:type="dxa"/>
          </w:tcPr>
          <w:p w:rsidR="00DE5AA3" w:rsidRDefault="00DE5AA3" w:rsidP="00E2486B">
            <w:pPr>
              <w:rPr>
                <w:rFonts w:ascii="Bookman Old Style" w:hAnsi="Bookman Old Style"/>
              </w:rPr>
            </w:pPr>
            <w:r>
              <w:rPr>
                <w:rFonts w:ascii="Bookman Old Style" w:hAnsi="Bookman Old Style"/>
              </w:rPr>
              <w:t>1.</w:t>
            </w:r>
          </w:p>
        </w:tc>
        <w:tc>
          <w:tcPr>
            <w:tcW w:w="992" w:type="dxa"/>
          </w:tcPr>
          <w:p w:rsidR="00DE5AA3" w:rsidRDefault="00DE5AA3" w:rsidP="00E2486B">
            <w:pPr>
              <w:rPr>
                <w:rFonts w:ascii="Bookman Old Style" w:hAnsi="Bookman Old Style"/>
              </w:rPr>
            </w:pPr>
            <w:r>
              <w:rPr>
                <w:rFonts w:ascii="Bookman Old Style" w:hAnsi="Bookman Old Style"/>
              </w:rPr>
              <w:t>2.</w:t>
            </w:r>
          </w:p>
        </w:tc>
        <w:tc>
          <w:tcPr>
            <w:tcW w:w="850" w:type="dxa"/>
          </w:tcPr>
          <w:p w:rsidR="00DE5AA3" w:rsidRDefault="00DE5AA3" w:rsidP="00E2486B">
            <w:pPr>
              <w:rPr>
                <w:rFonts w:ascii="Bookman Old Style" w:hAnsi="Bookman Old Style"/>
              </w:rPr>
            </w:pPr>
            <w:r>
              <w:rPr>
                <w:rFonts w:ascii="Bookman Old Style" w:hAnsi="Bookman Old Style"/>
              </w:rPr>
              <w:t>3.</w:t>
            </w:r>
          </w:p>
        </w:tc>
        <w:tc>
          <w:tcPr>
            <w:tcW w:w="851" w:type="dxa"/>
          </w:tcPr>
          <w:p w:rsidR="00DE5AA3" w:rsidRDefault="00DE5AA3" w:rsidP="00E2486B">
            <w:pPr>
              <w:rPr>
                <w:rFonts w:ascii="Bookman Old Style" w:hAnsi="Bookman Old Style"/>
              </w:rPr>
            </w:pPr>
            <w:r>
              <w:rPr>
                <w:rFonts w:ascii="Bookman Old Style" w:hAnsi="Bookman Old Style"/>
              </w:rPr>
              <w:t>4.</w:t>
            </w:r>
          </w:p>
        </w:tc>
        <w:tc>
          <w:tcPr>
            <w:tcW w:w="850" w:type="dxa"/>
          </w:tcPr>
          <w:p w:rsidR="00DE5AA3" w:rsidRDefault="00DE5AA3" w:rsidP="00E2486B">
            <w:pPr>
              <w:rPr>
                <w:rFonts w:ascii="Bookman Old Style" w:hAnsi="Bookman Old Style"/>
              </w:rPr>
            </w:pPr>
            <w:r>
              <w:rPr>
                <w:rFonts w:ascii="Bookman Old Style" w:hAnsi="Bookman Old Style"/>
              </w:rPr>
              <w:t>5.</w:t>
            </w:r>
          </w:p>
        </w:tc>
        <w:tc>
          <w:tcPr>
            <w:tcW w:w="1276" w:type="dxa"/>
          </w:tcPr>
          <w:p w:rsidR="00DE5AA3" w:rsidRDefault="00DE5AA3" w:rsidP="00E2486B">
            <w:pPr>
              <w:rPr>
                <w:rFonts w:ascii="Bookman Old Style" w:hAnsi="Bookman Old Style"/>
              </w:rPr>
            </w:pPr>
            <w:r>
              <w:rPr>
                <w:rFonts w:ascii="Bookman Old Style" w:hAnsi="Bookman Old Style"/>
              </w:rPr>
              <w:t>Kopā</w:t>
            </w:r>
          </w:p>
        </w:tc>
      </w:tr>
      <w:tr w:rsidR="00DE5AA3" w:rsidTr="00DE5AA3">
        <w:tc>
          <w:tcPr>
            <w:tcW w:w="1773" w:type="dxa"/>
          </w:tcPr>
          <w:p w:rsidR="00DE5AA3" w:rsidRDefault="00DE5AA3" w:rsidP="00E2486B">
            <w:pPr>
              <w:rPr>
                <w:rFonts w:ascii="Bookman Old Style" w:hAnsi="Bookman Old Style"/>
              </w:rPr>
            </w:pPr>
            <w:r>
              <w:rPr>
                <w:rFonts w:ascii="Bookman Old Style" w:hAnsi="Bookman Old Style"/>
              </w:rPr>
              <w:t>Max punkti</w:t>
            </w:r>
          </w:p>
        </w:tc>
        <w:tc>
          <w:tcPr>
            <w:tcW w:w="887" w:type="dxa"/>
          </w:tcPr>
          <w:p w:rsidR="00DE5AA3" w:rsidRDefault="00DE5AA3" w:rsidP="00E2486B">
            <w:pPr>
              <w:rPr>
                <w:rFonts w:ascii="Bookman Old Style" w:hAnsi="Bookman Old Style"/>
              </w:rPr>
            </w:pPr>
            <w:r>
              <w:rPr>
                <w:rFonts w:ascii="Bookman Old Style" w:hAnsi="Bookman Old Style"/>
              </w:rPr>
              <w:t>7</w:t>
            </w:r>
          </w:p>
        </w:tc>
        <w:tc>
          <w:tcPr>
            <w:tcW w:w="992" w:type="dxa"/>
          </w:tcPr>
          <w:p w:rsidR="00DE5AA3" w:rsidRDefault="00DE5AA3" w:rsidP="00E2486B">
            <w:pPr>
              <w:rPr>
                <w:rFonts w:ascii="Bookman Old Style" w:hAnsi="Bookman Old Style"/>
              </w:rPr>
            </w:pPr>
            <w:r>
              <w:rPr>
                <w:rFonts w:ascii="Bookman Old Style" w:hAnsi="Bookman Old Style"/>
              </w:rPr>
              <w:t>15</w:t>
            </w:r>
          </w:p>
        </w:tc>
        <w:tc>
          <w:tcPr>
            <w:tcW w:w="850" w:type="dxa"/>
          </w:tcPr>
          <w:p w:rsidR="00DE5AA3" w:rsidRDefault="00DE5AA3" w:rsidP="00E2486B">
            <w:pPr>
              <w:rPr>
                <w:rFonts w:ascii="Bookman Old Style" w:hAnsi="Bookman Old Style"/>
              </w:rPr>
            </w:pPr>
            <w:r>
              <w:rPr>
                <w:rFonts w:ascii="Bookman Old Style" w:hAnsi="Bookman Old Style"/>
              </w:rPr>
              <w:t>20</w:t>
            </w:r>
          </w:p>
        </w:tc>
        <w:tc>
          <w:tcPr>
            <w:tcW w:w="851" w:type="dxa"/>
          </w:tcPr>
          <w:p w:rsidR="00DE5AA3" w:rsidRDefault="00DE5AA3" w:rsidP="00E2486B">
            <w:pPr>
              <w:rPr>
                <w:rFonts w:ascii="Bookman Old Style" w:hAnsi="Bookman Old Style"/>
              </w:rPr>
            </w:pPr>
            <w:r>
              <w:rPr>
                <w:rFonts w:ascii="Bookman Old Style" w:hAnsi="Bookman Old Style"/>
              </w:rPr>
              <w:t>10</w:t>
            </w:r>
          </w:p>
        </w:tc>
        <w:tc>
          <w:tcPr>
            <w:tcW w:w="850" w:type="dxa"/>
          </w:tcPr>
          <w:p w:rsidR="00DE5AA3" w:rsidRDefault="00DE5AA3" w:rsidP="00E2486B">
            <w:pPr>
              <w:rPr>
                <w:rFonts w:ascii="Bookman Old Style" w:hAnsi="Bookman Old Style"/>
              </w:rPr>
            </w:pPr>
            <w:r>
              <w:rPr>
                <w:rFonts w:ascii="Bookman Old Style" w:hAnsi="Bookman Old Style"/>
              </w:rPr>
              <w:t>34</w:t>
            </w:r>
          </w:p>
        </w:tc>
        <w:tc>
          <w:tcPr>
            <w:tcW w:w="1276" w:type="dxa"/>
          </w:tcPr>
          <w:p w:rsidR="00DE5AA3" w:rsidRDefault="00A82BB4" w:rsidP="00E2486B">
            <w:pPr>
              <w:rPr>
                <w:rFonts w:ascii="Bookman Old Style" w:hAnsi="Bookman Old Style"/>
              </w:rPr>
            </w:pPr>
            <w:r>
              <w:rPr>
                <w:rFonts w:ascii="Bookman Old Style" w:hAnsi="Bookman Old Style"/>
              </w:rPr>
              <w:fldChar w:fldCharType="begin"/>
            </w:r>
            <w:r w:rsidR="00DE5AA3">
              <w:rPr>
                <w:rFonts w:ascii="Bookman Old Style" w:hAnsi="Bookman Old Style"/>
              </w:rPr>
              <w:instrText xml:space="preserve"> =SUM(LEFT) </w:instrText>
            </w:r>
            <w:r>
              <w:rPr>
                <w:rFonts w:ascii="Bookman Old Style" w:hAnsi="Bookman Old Style"/>
              </w:rPr>
              <w:fldChar w:fldCharType="separate"/>
            </w:r>
            <w:r w:rsidR="00DE5AA3">
              <w:rPr>
                <w:rFonts w:ascii="Bookman Old Style" w:hAnsi="Bookman Old Style"/>
                <w:noProof/>
              </w:rPr>
              <w:t>86</w:t>
            </w:r>
            <w:r>
              <w:rPr>
                <w:rFonts w:ascii="Bookman Old Style" w:hAnsi="Bookman Old Style"/>
              </w:rPr>
              <w:fldChar w:fldCharType="end"/>
            </w:r>
          </w:p>
        </w:tc>
      </w:tr>
      <w:tr w:rsidR="00DE5AA3" w:rsidTr="00DE5AA3">
        <w:tc>
          <w:tcPr>
            <w:tcW w:w="1773" w:type="dxa"/>
          </w:tcPr>
          <w:p w:rsidR="00DE5AA3" w:rsidRDefault="00DE5AA3" w:rsidP="00E2486B">
            <w:pPr>
              <w:rPr>
                <w:rFonts w:ascii="Bookman Old Style" w:hAnsi="Bookman Old Style"/>
              </w:rPr>
            </w:pPr>
            <w:r>
              <w:rPr>
                <w:rFonts w:ascii="Bookman Old Style" w:hAnsi="Bookman Old Style"/>
              </w:rPr>
              <w:t>Iegūtie</w:t>
            </w:r>
          </w:p>
        </w:tc>
        <w:tc>
          <w:tcPr>
            <w:tcW w:w="887" w:type="dxa"/>
          </w:tcPr>
          <w:p w:rsidR="00DE5AA3" w:rsidRDefault="00DE5AA3" w:rsidP="00E2486B">
            <w:pPr>
              <w:rPr>
                <w:rFonts w:ascii="Bookman Old Style" w:hAnsi="Bookman Old Style"/>
              </w:rPr>
            </w:pPr>
          </w:p>
        </w:tc>
        <w:tc>
          <w:tcPr>
            <w:tcW w:w="992" w:type="dxa"/>
          </w:tcPr>
          <w:p w:rsidR="00DE5AA3" w:rsidRDefault="00DE5AA3" w:rsidP="00E2486B">
            <w:pPr>
              <w:rPr>
                <w:rFonts w:ascii="Bookman Old Style" w:hAnsi="Bookman Old Style"/>
              </w:rPr>
            </w:pPr>
          </w:p>
        </w:tc>
        <w:tc>
          <w:tcPr>
            <w:tcW w:w="850" w:type="dxa"/>
          </w:tcPr>
          <w:p w:rsidR="00DE5AA3" w:rsidRDefault="00DE5AA3" w:rsidP="00E2486B">
            <w:pPr>
              <w:rPr>
                <w:rFonts w:ascii="Bookman Old Style" w:hAnsi="Bookman Old Style"/>
              </w:rPr>
            </w:pPr>
          </w:p>
        </w:tc>
        <w:tc>
          <w:tcPr>
            <w:tcW w:w="851" w:type="dxa"/>
          </w:tcPr>
          <w:p w:rsidR="00DE5AA3" w:rsidRDefault="00DE5AA3" w:rsidP="00E2486B">
            <w:pPr>
              <w:rPr>
                <w:rFonts w:ascii="Bookman Old Style" w:hAnsi="Bookman Old Style"/>
              </w:rPr>
            </w:pPr>
          </w:p>
        </w:tc>
        <w:tc>
          <w:tcPr>
            <w:tcW w:w="850" w:type="dxa"/>
          </w:tcPr>
          <w:p w:rsidR="00DE5AA3" w:rsidRDefault="00DE5AA3" w:rsidP="00E2486B">
            <w:pPr>
              <w:rPr>
                <w:rFonts w:ascii="Bookman Old Style" w:hAnsi="Bookman Old Style"/>
              </w:rPr>
            </w:pPr>
          </w:p>
        </w:tc>
        <w:tc>
          <w:tcPr>
            <w:tcW w:w="1276" w:type="dxa"/>
          </w:tcPr>
          <w:p w:rsidR="00DE5AA3" w:rsidRDefault="00DE5AA3" w:rsidP="00E2486B">
            <w:pPr>
              <w:rPr>
                <w:rFonts w:ascii="Bookman Old Style" w:hAnsi="Bookman Old Style"/>
              </w:rPr>
            </w:pPr>
          </w:p>
        </w:tc>
      </w:tr>
    </w:tbl>
    <w:p w:rsidR="00E2486B" w:rsidRDefault="00E2486B" w:rsidP="00E2486B">
      <w:pPr>
        <w:rPr>
          <w:rFonts w:ascii="Bookman Old Style" w:hAnsi="Bookman Old Style"/>
        </w:rPr>
      </w:pPr>
    </w:p>
    <w:p w:rsidR="00E2486B" w:rsidRDefault="00E2486B" w:rsidP="00E2486B">
      <w:pPr>
        <w:rPr>
          <w:rFonts w:ascii="Bookman Old Style" w:hAnsi="Bookman Old Style"/>
        </w:rPr>
      </w:pPr>
    </w:p>
    <w:tbl>
      <w:tblPr>
        <w:tblStyle w:val="Reatabula"/>
        <w:tblW w:w="0" w:type="auto"/>
        <w:tblInd w:w="142" w:type="dxa"/>
        <w:tblLook w:val="04A0"/>
      </w:tblPr>
      <w:tblGrid>
        <w:gridCol w:w="1055"/>
        <w:gridCol w:w="1055"/>
        <w:gridCol w:w="1054"/>
        <w:gridCol w:w="1054"/>
        <w:gridCol w:w="1054"/>
        <w:gridCol w:w="1054"/>
        <w:gridCol w:w="1054"/>
        <w:gridCol w:w="1054"/>
        <w:gridCol w:w="1055"/>
        <w:gridCol w:w="1051"/>
      </w:tblGrid>
      <w:tr w:rsidR="00E2486B" w:rsidRPr="00E2486B" w:rsidTr="00E2486B">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10</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9</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8</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7</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6</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5</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4</w:t>
            </w:r>
          </w:p>
        </w:tc>
        <w:tc>
          <w:tcPr>
            <w:tcW w:w="1068"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3</w:t>
            </w:r>
          </w:p>
        </w:tc>
        <w:tc>
          <w:tcPr>
            <w:tcW w:w="1069"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2</w:t>
            </w:r>
          </w:p>
        </w:tc>
        <w:tc>
          <w:tcPr>
            <w:tcW w:w="1069" w:type="dxa"/>
            <w:shd w:val="clear" w:color="auto" w:fill="F2F2F2" w:themeFill="background1" w:themeFillShade="F2"/>
          </w:tcPr>
          <w:p w:rsidR="00E2486B" w:rsidRPr="00E2486B" w:rsidRDefault="00E2486B" w:rsidP="00E2486B">
            <w:pPr>
              <w:jc w:val="center"/>
              <w:rPr>
                <w:rFonts w:ascii="Bookman Old Style" w:hAnsi="Bookman Old Style"/>
                <w:b/>
              </w:rPr>
            </w:pPr>
            <w:r w:rsidRPr="00E2486B">
              <w:rPr>
                <w:rFonts w:ascii="Bookman Old Style" w:hAnsi="Bookman Old Style"/>
                <w:b/>
              </w:rPr>
              <w:t>1</w:t>
            </w:r>
          </w:p>
        </w:tc>
      </w:tr>
      <w:tr w:rsidR="00E2486B" w:rsidTr="00E2486B">
        <w:tc>
          <w:tcPr>
            <w:tcW w:w="1068" w:type="dxa"/>
          </w:tcPr>
          <w:p w:rsidR="00E2486B" w:rsidRDefault="00DE5AA3" w:rsidP="00DE5AA3">
            <w:pPr>
              <w:rPr>
                <w:rFonts w:ascii="Bookman Old Style" w:hAnsi="Bookman Old Style"/>
              </w:rPr>
            </w:pPr>
            <w:r>
              <w:rPr>
                <w:rFonts w:ascii="Bookman Old Style" w:hAnsi="Bookman Old Style"/>
              </w:rPr>
              <w:t>86-82</w:t>
            </w:r>
          </w:p>
        </w:tc>
        <w:tc>
          <w:tcPr>
            <w:tcW w:w="1068" w:type="dxa"/>
          </w:tcPr>
          <w:p w:rsidR="00E2486B" w:rsidRDefault="00DE5AA3" w:rsidP="00DE5AA3">
            <w:pPr>
              <w:rPr>
                <w:rFonts w:ascii="Bookman Old Style" w:hAnsi="Bookman Old Style"/>
              </w:rPr>
            </w:pPr>
            <w:r>
              <w:rPr>
                <w:rFonts w:ascii="Bookman Old Style" w:hAnsi="Bookman Old Style"/>
              </w:rPr>
              <w:t>81-76</w:t>
            </w:r>
          </w:p>
        </w:tc>
        <w:tc>
          <w:tcPr>
            <w:tcW w:w="1068" w:type="dxa"/>
          </w:tcPr>
          <w:p w:rsidR="00E2486B" w:rsidRDefault="00DE5AA3" w:rsidP="00DE5AA3">
            <w:pPr>
              <w:rPr>
                <w:rFonts w:ascii="Bookman Old Style" w:hAnsi="Bookman Old Style"/>
              </w:rPr>
            </w:pPr>
            <w:r>
              <w:rPr>
                <w:rFonts w:ascii="Bookman Old Style" w:hAnsi="Bookman Old Style"/>
              </w:rPr>
              <w:t>75-68</w:t>
            </w:r>
          </w:p>
        </w:tc>
        <w:tc>
          <w:tcPr>
            <w:tcW w:w="1068" w:type="dxa"/>
          </w:tcPr>
          <w:p w:rsidR="00E2486B" w:rsidRDefault="00DE5AA3" w:rsidP="00DE5AA3">
            <w:pPr>
              <w:rPr>
                <w:rFonts w:ascii="Bookman Old Style" w:hAnsi="Bookman Old Style"/>
              </w:rPr>
            </w:pPr>
            <w:r>
              <w:rPr>
                <w:rFonts w:ascii="Bookman Old Style" w:hAnsi="Bookman Old Style"/>
              </w:rPr>
              <w:t>67-59</w:t>
            </w:r>
          </w:p>
        </w:tc>
        <w:tc>
          <w:tcPr>
            <w:tcW w:w="1068" w:type="dxa"/>
          </w:tcPr>
          <w:p w:rsidR="00E2486B" w:rsidRDefault="00DE5AA3" w:rsidP="00DE5AA3">
            <w:pPr>
              <w:rPr>
                <w:rFonts w:ascii="Bookman Old Style" w:hAnsi="Bookman Old Style"/>
              </w:rPr>
            </w:pPr>
            <w:r>
              <w:rPr>
                <w:rFonts w:ascii="Bookman Old Style" w:hAnsi="Bookman Old Style"/>
              </w:rPr>
              <w:t>58-51</w:t>
            </w:r>
          </w:p>
        </w:tc>
        <w:tc>
          <w:tcPr>
            <w:tcW w:w="1068" w:type="dxa"/>
          </w:tcPr>
          <w:p w:rsidR="00E2486B" w:rsidRDefault="00DE5AA3" w:rsidP="00DE5AA3">
            <w:pPr>
              <w:rPr>
                <w:rFonts w:ascii="Bookman Old Style" w:hAnsi="Bookman Old Style"/>
              </w:rPr>
            </w:pPr>
            <w:r>
              <w:rPr>
                <w:rFonts w:ascii="Bookman Old Style" w:hAnsi="Bookman Old Style"/>
              </w:rPr>
              <w:t>50-43</w:t>
            </w:r>
          </w:p>
        </w:tc>
        <w:tc>
          <w:tcPr>
            <w:tcW w:w="1068" w:type="dxa"/>
          </w:tcPr>
          <w:p w:rsidR="00E2486B" w:rsidRDefault="00DE5AA3" w:rsidP="00DE5AA3">
            <w:pPr>
              <w:rPr>
                <w:rFonts w:ascii="Bookman Old Style" w:hAnsi="Bookman Old Style"/>
              </w:rPr>
            </w:pPr>
            <w:r>
              <w:rPr>
                <w:rFonts w:ascii="Bookman Old Style" w:hAnsi="Bookman Old Style"/>
              </w:rPr>
              <w:t>42-28</w:t>
            </w:r>
          </w:p>
        </w:tc>
        <w:tc>
          <w:tcPr>
            <w:tcW w:w="1068" w:type="dxa"/>
          </w:tcPr>
          <w:p w:rsidR="00E2486B" w:rsidRDefault="00DE5AA3" w:rsidP="00E2486B">
            <w:pPr>
              <w:rPr>
                <w:rFonts w:ascii="Bookman Old Style" w:hAnsi="Bookman Old Style"/>
              </w:rPr>
            </w:pPr>
            <w:r>
              <w:rPr>
                <w:rFonts w:ascii="Bookman Old Style" w:hAnsi="Bookman Old Style"/>
              </w:rPr>
              <w:t>27-18</w:t>
            </w:r>
          </w:p>
        </w:tc>
        <w:tc>
          <w:tcPr>
            <w:tcW w:w="1069" w:type="dxa"/>
          </w:tcPr>
          <w:p w:rsidR="00E2486B" w:rsidRDefault="00DE5AA3" w:rsidP="00E2486B">
            <w:pPr>
              <w:rPr>
                <w:rFonts w:ascii="Bookman Old Style" w:hAnsi="Bookman Old Style"/>
              </w:rPr>
            </w:pPr>
            <w:r>
              <w:rPr>
                <w:rFonts w:ascii="Bookman Old Style" w:hAnsi="Bookman Old Style"/>
              </w:rPr>
              <w:t>17-10</w:t>
            </w:r>
          </w:p>
        </w:tc>
        <w:tc>
          <w:tcPr>
            <w:tcW w:w="1069" w:type="dxa"/>
          </w:tcPr>
          <w:p w:rsidR="00E2486B" w:rsidRDefault="00DE5AA3" w:rsidP="00E2486B">
            <w:pPr>
              <w:rPr>
                <w:rFonts w:ascii="Bookman Old Style" w:hAnsi="Bookman Old Style"/>
              </w:rPr>
            </w:pPr>
            <w:r>
              <w:rPr>
                <w:rFonts w:ascii="Bookman Old Style" w:hAnsi="Bookman Old Style"/>
              </w:rPr>
              <w:t>9-1</w:t>
            </w:r>
          </w:p>
        </w:tc>
      </w:tr>
    </w:tbl>
    <w:p w:rsidR="00E2486B" w:rsidRDefault="00E2486B" w:rsidP="00E2486B">
      <w:pPr>
        <w:rPr>
          <w:rFonts w:ascii="Bookman Old Style" w:hAnsi="Bookman Old Style"/>
        </w:rPr>
      </w:pPr>
    </w:p>
    <w:p w:rsidR="00E2486B" w:rsidRPr="001F7965" w:rsidRDefault="001F7965" w:rsidP="001F7965">
      <w:pPr>
        <w:spacing w:line="360" w:lineRule="auto"/>
        <w:rPr>
          <w:rFonts w:ascii="Bookman Old Style" w:hAnsi="Bookman Old Style"/>
          <w:b/>
        </w:rPr>
      </w:pPr>
      <w:r w:rsidRPr="001F7965">
        <w:rPr>
          <w:rFonts w:ascii="Bookman Old Style" w:hAnsi="Bookman Old Style"/>
          <w:b/>
        </w:rPr>
        <w:t>Pašvērtējums ________________</w:t>
      </w:r>
    </w:p>
    <w:p w:rsidR="00E2486B" w:rsidRDefault="00E2486B" w:rsidP="001F7965">
      <w:pPr>
        <w:spacing w:line="276" w:lineRule="auto"/>
        <w:rPr>
          <w:rFonts w:ascii="Bookman Old Style" w:hAnsi="Bookman Old Style"/>
        </w:rPr>
      </w:pPr>
      <w:r w:rsidRPr="00C84086">
        <w:rPr>
          <w:rFonts w:ascii="Bookman Old Style" w:hAnsi="Bookman Old Style"/>
          <w:b/>
        </w:rPr>
        <w:t>Vērtējums</w:t>
      </w:r>
      <w:r>
        <w:rPr>
          <w:rFonts w:ascii="Bookman Old Style" w:hAnsi="Bookman Old Style"/>
        </w:rPr>
        <w:t xml:space="preserve"> __________________________________ </w:t>
      </w:r>
      <w:r w:rsidRPr="00C84086">
        <w:rPr>
          <w:rFonts w:ascii="Bookman Old Style" w:hAnsi="Bookman Old Style"/>
          <w:b/>
        </w:rPr>
        <w:t>Laboja</w:t>
      </w:r>
      <w:r>
        <w:rPr>
          <w:rFonts w:ascii="Bookman Old Style" w:hAnsi="Bookman Old Style"/>
        </w:rPr>
        <w:t xml:space="preserve"> _________________________________</w:t>
      </w:r>
    </w:p>
    <w:p w:rsidR="00E2486B" w:rsidRDefault="00E2486B" w:rsidP="00E2486B">
      <w:pPr>
        <w:rPr>
          <w:rFonts w:ascii="Bookman Old Style" w:hAnsi="Bookman Old Style"/>
        </w:rPr>
      </w:pPr>
    </w:p>
    <w:p w:rsidR="00140680" w:rsidRPr="00140680" w:rsidRDefault="00140680" w:rsidP="00140680">
      <w:pPr>
        <w:pStyle w:val="Sarakstarindkopa"/>
        <w:numPr>
          <w:ilvl w:val="0"/>
          <w:numId w:val="1"/>
        </w:numPr>
        <w:rPr>
          <w:rFonts w:ascii="Bookman Old Style" w:hAnsi="Bookman Old Style"/>
        </w:rPr>
      </w:pPr>
      <w:r w:rsidRPr="00140680">
        <w:rPr>
          <w:rFonts w:ascii="Bookman Old Style" w:hAnsi="Bookman Old Style" w:cs="Times New Roman,BoldItalic"/>
          <w:b/>
          <w:bCs/>
          <w:i/>
          <w:iCs/>
          <w:szCs w:val="24"/>
        </w:rPr>
        <w:t>Veido iederīgus vārdus un vārdu formas no piedāvātajiem vārdiem!</w:t>
      </w:r>
      <w:r>
        <w:rPr>
          <w:rFonts w:ascii="Bookman Old Style" w:hAnsi="Bookman Old Style" w:cs="Times New Roman,BoldItalic"/>
          <w:b/>
          <w:bCs/>
          <w:i/>
          <w:iCs/>
          <w:szCs w:val="24"/>
        </w:rPr>
        <w:t xml:space="preserve"> </w:t>
      </w:r>
      <w:r w:rsidR="00C75570">
        <w:rPr>
          <w:rFonts w:ascii="Bookman Old Style" w:hAnsi="Bookman Old Style" w:cs="Times New Roman,BoldItalic"/>
          <w:b/>
          <w:bCs/>
          <w:i/>
          <w:iCs/>
          <w:szCs w:val="24"/>
        </w:rPr>
        <w:t>(7p.)______</w:t>
      </w:r>
    </w:p>
    <w:tbl>
      <w:tblPr>
        <w:tblStyle w:val="Reatabula"/>
        <w:tblW w:w="10322" w:type="dxa"/>
        <w:tblInd w:w="502" w:type="dxa"/>
        <w:tblLook w:val="04A0"/>
      </w:tblPr>
      <w:tblGrid>
        <w:gridCol w:w="599"/>
        <w:gridCol w:w="7796"/>
        <w:gridCol w:w="1927"/>
      </w:tblGrid>
      <w:tr w:rsidR="007D05B0" w:rsidTr="00C75570">
        <w:tc>
          <w:tcPr>
            <w:tcW w:w="599" w:type="dxa"/>
          </w:tcPr>
          <w:p w:rsidR="007D05B0" w:rsidRDefault="007D05B0" w:rsidP="00140680">
            <w:pPr>
              <w:pStyle w:val="Sarakstarindkopa"/>
              <w:ind w:left="0"/>
              <w:rPr>
                <w:rFonts w:ascii="Bookman Old Style" w:hAnsi="Bookman Old Style"/>
              </w:rPr>
            </w:pPr>
            <w:r>
              <w:rPr>
                <w:rFonts w:ascii="Bookman Old Style" w:hAnsi="Bookman Old Style"/>
              </w:rPr>
              <w:t>1.</w:t>
            </w:r>
          </w:p>
        </w:tc>
        <w:tc>
          <w:tcPr>
            <w:tcW w:w="7796" w:type="dxa"/>
          </w:tcPr>
          <w:p w:rsidR="007D05B0" w:rsidRDefault="007D05B0" w:rsidP="007D05B0">
            <w:pPr>
              <w:pStyle w:val="Sarakstarindkopa"/>
              <w:spacing w:line="360" w:lineRule="auto"/>
              <w:ind w:left="0"/>
              <w:rPr>
                <w:rFonts w:ascii="Bookman Old Style" w:hAnsi="Bookman Old Style"/>
              </w:rPr>
            </w:pPr>
          </w:p>
          <w:p w:rsidR="007D05B0" w:rsidRDefault="007D05B0" w:rsidP="007D05B0">
            <w:pPr>
              <w:pStyle w:val="Sarakstarindkopa"/>
              <w:spacing w:line="360" w:lineRule="auto"/>
              <w:ind w:left="0"/>
              <w:rPr>
                <w:rFonts w:ascii="Bookman Old Style" w:hAnsi="Bookman Old Style"/>
              </w:rPr>
            </w:pPr>
            <w:r>
              <w:rPr>
                <w:rFonts w:ascii="Bookman Old Style" w:hAnsi="Bookman Old Style"/>
              </w:rPr>
              <w:t xml:space="preserve">Ir  </w:t>
            </w:r>
            <w:r w:rsidRPr="007D05B0">
              <w:rPr>
                <w:rFonts w:ascii="Bookman Old Style" w:hAnsi="Bookman Old Style"/>
                <w:b/>
                <w:i/>
              </w:rPr>
              <w:t>tveicīga</w:t>
            </w:r>
            <w:r>
              <w:rPr>
                <w:rFonts w:ascii="Bookman Old Style" w:hAnsi="Bookman Old Style"/>
              </w:rPr>
              <w:t xml:space="preserve">(0.) vasaras diena.  ______________(1.) malā  ____________(2.)tumši mākoņi.  Reizēm _________________(3.) zibens šautras, te parādīdamās, te ______________________(4.) mākoņu grēdās. </w:t>
            </w:r>
          </w:p>
        </w:tc>
        <w:tc>
          <w:tcPr>
            <w:tcW w:w="1927" w:type="dxa"/>
          </w:tcPr>
          <w:p w:rsidR="007D05B0" w:rsidRPr="007D05B0" w:rsidRDefault="007D05B0" w:rsidP="007D05B0">
            <w:pPr>
              <w:rPr>
                <w:rFonts w:ascii="Bookman Old Style" w:hAnsi="Bookman Old Style"/>
              </w:rPr>
            </w:pPr>
            <w:r w:rsidRPr="007D05B0">
              <w:rPr>
                <w:rFonts w:ascii="Bookman Old Style" w:hAnsi="Bookman Old Style"/>
              </w:rPr>
              <w:t>0.</w:t>
            </w:r>
            <w:r>
              <w:rPr>
                <w:rFonts w:ascii="Bookman Old Style" w:hAnsi="Bookman Old Style"/>
              </w:rPr>
              <w:t xml:space="preserve"> </w:t>
            </w:r>
            <w:r w:rsidRPr="007D05B0">
              <w:rPr>
                <w:rFonts w:ascii="Bookman Old Style" w:hAnsi="Bookman Old Style"/>
              </w:rPr>
              <w:t>tveice</w:t>
            </w:r>
          </w:p>
          <w:p w:rsidR="007D05B0" w:rsidRDefault="007D05B0" w:rsidP="007D05B0">
            <w:r>
              <w:t>1. Debess</w:t>
            </w:r>
          </w:p>
          <w:p w:rsidR="007D05B0" w:rsidRDefault="007D05B0" w:rsidP="007D05B0">
            <w:r>
              <w:t>2. milzt</w:t>
            </w:r>
          </w:p>
          <w:p w:rsidR="007D05B0" w:rsidRDefault="007D05B0" w:rsidP="007D05B0">
            <w:r>
              <w:t>3. iemirdzēties</w:t>
            </w:r>
          </w:p>
          <w:p w:rsidR="007D05B0" w:rsidRPr="007D05B0" w:rsidRDefault="007D05B0" w:rsidP="007D05B0">
            <w:r>
              <w:t>4. pazust</w:t>
            </w:r>
          </w:p>
        </w:tc>
      </w:tr>
      <w:tr w:rsidR="007D05B0" w:rsidTr="00C75570">
        <w:tc>
          <w:tcPr>
            <w:tcW w:w="599" w:type="dxa"/>
          </w:tcPr>
          <w:p w:rsidR="007D05B0" w:rsidRDefault="007D05B0" w:rsidP="00140680">
            <w:pPr>
              <w:pStyle w:val="Sarakstarindkopa"/>
              <w:ind w:left="0"/>
              <w:rPr>
                <w:rFonts w:ascii="Bookman Old Style" w:hAnsi="Bookman Old Style"/>
              </w:rPr>
            </w:pPr>
            <w:r>
              <w:rPr>
                <w:rFonts w:ascii="Bookman Old Style" w:hAnsi="Bookman Old Style"/>
              </w:rPr>
              <w:t>2.</w:t>
            </w:r>
          </w:p>
        </w:tc>
        <w:tc>
          <w:tcPr>
            <w:tcW w:w="7796" w:type="dxa"/>
          </w:tcPr>
          <w:p w:rsidR="007D05B0" w:rsidRDefault="007D05B0" w:rsidP="007D05B0">
            <w:pPr>
              <w:pStyle w:val="Sarakstarindkopa"/>
              <w:spacing w:line="360" w:lineRule="auto"/>
              <w:ind w:left="0"/>
              <w:rPr>
                <w:rFonts w:ascii="Bookman Old Style" w:hAnsi="Bookman Old Style"/>
              </w:rPr>
            </w:pPr>
          </w:p>
          <w:p w:rsidR="007D05B0" w:rsidRDefault="007D05B0" w:rsidP="007D05B0">
            <w:pPr>
              <w:pStyle w:val="Sarakstarindkopa"/>
              <w:spacing w:line="360" w:lineRule="auto"/>
              <w:ind w:left="0"/>
              <w:rPr>
                <w:rFonts w:ascii="Bookman Old Style" w:hAnsi="Bookman Old Style"/>
              </w:rPr>
            </w:pPr>
            <w:r>
              <w:rPr>
                <w:rFonts w:ascii="Bookman Old Style" w:hAnsi="Bookman Old Style"/>
              </w:rPr>
              <w:t>Mēs apklustam un _________________(5.), kas notiks tālāk.</w:t>
            </w:r>
          </w:p>
        </w:tc>
        <w:tc>
          <w:tcPr>
            <w:tcW w:w="1927" w:type="dxa"/>
          </w:tcPr>
          <w:p w:rsidR="007D05B0" w:rsidRDefault="007D05B0" w:rsidP="00140680">
            <w:pPr>
              <w:pStyle w:val="Sarakstarindkopa"/>
              <w:ind w:left="0"/>
              <w:rPr>
                <w:rFonts w:ascii="Bookman Old Style" w:hAnsi="Bookman Old Style"/>
              </w:rPr>
            </w:pPr>
            <w:r>
              <w:rPr>
                <w:rFonts w:ascii="Bookman Old Style" w:hAnsi="Bookman Old Style"/>
              </w:rPr>
              <w:t>5. gaidīt</w:t>
            </w:r>
          </w:p>
        </w:tc>
      </w:tr>
      <w:tr w:rsidR="007D05B0" w:rsidTr="00C75570">
        <w:tc>
          <w:tcPr>
            <w:tcW w:w="599" w:type="dxa"/>
          </w:tcPr>
          <w:p w:rsidR="007D05B0" w:rsidRDefault="007D05B0" w:rsidP="00140680">
            <w:pPr>
              <w:pStyle w:val="Sarakstarindkopa"/>
              <w:ind w:left="0"/>
              <w:rPr>
                <w:rFonts w:ascii="Bookman Old Style" w:hAnsi="Bookman Old Style"/>
              </w:rPr>
            </w:pPr>
            <w:r>
              <w:rPr>
                <w:rFonts w:ascii="Bookman Old Style" w:hAnsi="Bookman Old Style"/>
              </w:rPr>
              <w:t>3.</w:t>
            </w:r>
          </w:p>
        </w:tc>
        <w:tc>
          <w:tcPr>
            <w:tcW w:w="7796" w:type="dxa"/>
          </w:tcPr>
          <w:p w:rsidR="007D05B0" w:rsidRDefault="007D05B0" w:rsidP="007D05B0">
            <w:pPr>
              <w:pStyle w:val="Sarakstarindkopa"/>
              <w:spacing w:line="360" w:lineRule="auto"/>
              <w:ind w:left="0"/>
              <w:rPr>
                <w:rFonts w:ascii="Bookman Old Style" w:hAnsi="Bookman Old Style"/>
              </w:rPr>
            </w:pPr>
          </w:p>
          <w:p w:rsidR="007D05B0" w:rsidRDefault="007D05B0" w:rsidP="007D05B0">
            <w:pPr>
              <w:pStyle w:val="Sarakstarindkopa"/>
              <w:spacing w:line="360" w:lineRule="auto"/>
              <w:ind w:left="0"/>
              <w:rPr>
                <w:rFonts w:ascii="Bookman Old Style" w:hAnsi="Bookman Old Style"/>
              </w:rPr>
            </w:pPr>
            <w:r>
              <w:rPr>
                <w:rFonts w:ascii="Bookman Old Style" w:hAnsi="Bookman Old Style"/>
              </w:rPr>
              <w:t>Mežs apkārt smagi dveš. Šur tur atskan ________________(6.) zaru troksnis. Laikam ______________(7.) gāžas kāds liels koks.</w:t>
            </w:r>
          </w:p>
        </w:tc>
        <w:tc>
          <w:tcPr>
            <w:tcW w:w="1927" w:type="dxa"/>
          </w:tcPr>
          <w:p w:rsidR="007D05B0" w:rsidRDefault="007D05B0" w:rsidP="00140680">
            <w:pPr>
              <w:pStyle w:val="Sarakstarindkopa"/>
              <w:ind w:left="0"/>
              <w:rPr>
                <w:rFonts w:ascii="Bookman Old Style" w:hAnsi="Bookman Old Style"/>
              </w:rPr>
            </w:pPr>
            <w:r>
              <w:rPr>
                <w:rFonts w:ascii="Bookman Old Style" w:hAnsi="Bookman Old Style"/>
              </w:rPr>
              <w:t>6. lūzt</w:t>
            </w:r>
          </w:p>
          <w:p w:rsidR="007D05B0" w:rsidRDefault="007D05B0" w:rsidP="00140680">
            <w:pPr>
              <w:pStyle w:val="Sarakstarindkopa"/>
              <w:ind w:left="0"/>
              <w:rPr>
                <w:rFonts w:ascii="Bookman Old Style" w:hAnsi="Bookman Old Style"/>
              </w:rPr>
            </w:pPr>
            <w:r>
              <w:rPr>
                <w:rFonts w:ascii="Bookman Old Style" w:hAnsi="Bookman Old Style"/>
              </w:rPr>
              <w:t>7. kaut un kur</w:t>
            </w:r>
          </w:p>
        </w:tc>
      </w:tr>
      <w:tr w:rsidR="007D05B0" w:rsidTr="00C75570">
        <w:tc>
          <w:tcPr>
            <w:tcW w:w="599" w:type="dxa"/>
          </w:tcPr>
          <w:p w:rsidR="007D05B0" w:rsidRDefault="007D05B0" w:rsidP="00140680">
            <w:pPr>
              <w:pStyle w:val="Sarakstarindkopa"/>
              <w:ind w:left="0"/>
              <w:rPr>
                <w:rFonts w:ascii="Bookman Old Style" w:hAnsi="Bookman Old Style"/>
              </w:rPr>
            </w:pPr>
            <w:r>
              <w:rPr>
                <w:rFonts w:ascii="Bookman Old Style" w:hAnsi="Bookman Old Style"/>
              </w:rPr>
              <w:t>4.</w:t>
            </w:r>
          </w:p>
        </w:tc>
        <w:tc>
          <w:tcPr>
            <w:tcW w:w="7796" w:type="dxa"/>
          </w:tcPr>
          <w:p w:rsidR="007D05B0" w:rsidRDefault="007D05B0" w:rsidP="007D05B0">
            <w:pPr>
              <w:pStyle w:val="Sarakstarindkopa"/>
              <w:spacing w:line="360" w:lineRule="auto"/>
              <w:ind w:left="0"/>
              <w:rPr>
                <w:rFonts w:ascii="Bookman Old Style" w:hAnsi="Bookman Old Style"/>
              </w:rPr>
            </w:pPr>
          </w:p>
          <w:p w:rsidR="007D05B0" w:rsidRDefault="007D05B0" w:rsidP="007D05B0">
            <w:pPr>
              <w:pStyle w:val="Sarakstarindkopa"/>
              <w:spacing w:line="360" w:lineRule="auto"/>
              <w:ind w:left="0"/>
              <w:rPr>
                <w:rFonts w:ascii="Bookman Old Style" w:hAnsi="Bookman Old Style"/>
              </w:rPr>
            </w:pPr>
            <w:r>
              <w:rPr>
                <w:rFonts w:ascii="Bookman Old Style" w:hAnsi="Bookman Old Style"/>
              </w:rPr>
              <w:t xml:space="preserve">__________________(8.)dzird lietus lāses maigi _____________(9.). Vējš, nikni ____________________(10.), cenšas iznīcināt visu , kas spītīgi ___________________(11.) pretim. </w:t>
            </w:r>
          </w:p>
        </w:tc>
        <w:tc>
          <w:tcPr>
            <w:tcW w:w="1927" w:type="dxa"/>
          </w:tcPr>
          <w:p w:rsidR="007D05B0" w:rsidRDefault="007D05B0" w:rsidP="00140680">
            <w:pPr>
              <w:pStyle w:val="Sarakstarindkopa"/>
              <w:ind w:left="0"/>
              <w:rPr>
                <w:rFonts w:ascii="Bookman Old Style" w:hAnsi="Bookman Old Style"/>
              </w:rPr>
            </w:pPr>
            <w:r>
              <w:rPr>
                <w:rFonts w:ascii="Bookman Old Style" w:hAnsi="Bookman Old Style"/>
              </w:rPr>
              <w:t>8. Viss un apkārt</w:t>
            </w:r>
          </w:p>
          <w:p w:rsidR="007D05B0" w:rsidRDefault="007D05B0" w:rsidP="00140680">
            <w:pPr>
              <w:pStyle w:val="Sarakstarindkopa"/>
              <w:ind w:left="0"/>
              <w:rPr>
                <w:rFonts w:ascii="Bookman Old Style" w:hAnsi="Bookman Old Style"/>
              </w:rPr>
            </w:pPr>
            <w:r>
              <w:rPr>
                <w:rFonts w:ascii="Bookman Old Style" w:hAnsi="Bookman Old Style"/>
              </w:rPr>
              <w:t>9. skanēt</w:t>
            </w:r>
          </w:p>
          <w:p w:rsidR="007D05B0" w:rsidRDefault="007D05B0" w:rsidP="00140680">
            <w:pPr>
              <w:pStyle w:val="Sarakstarindkopa"/>
              <w:ind w:left="0"/>
              <w:rPr>
                <w:rFonts w:ascii="Bookman Old Style" w:hAnsi="Bookman Old Style"/>
              </w:rPr>
            </w:pPr>
            <w:r>
              <w:rPr>
                <w:rFonts w:ascii="Bookman Old Style" w:hAnsi="Bookman Old Style"/>
              </w:rPr>
              <w:t>10. brāzties</w:t>
            </w:r>
          </w:p>
          <w:p w:rsidR="007D05B0" w:rsidRDefault="007D05B0" w:rsidP="00140680">
            <w:pPr>
              <w:pStyle w:val="Sarakstarindkopa"/>
              <w:ind w:left="0"/>
              <w:rPr>
                <w:rFonts w:ascii="Bookman Old Style" w:hAnsi="Bookman Old Style"/>
              </w:rPr>
            </w:pPr>
            <w:r>
              <w:rPr>
                <w:rFonts w:ascii="Bookman Old Style" w:hAnsi="Bookman Old Style"/>
              </w:rPr>
              <w:t>11. turēties</w:t>
            </w:r>
          </w:p>
        </w:tc>
      </w:tr>
      <w:tr w:rsidR="007D05B0" w:rsidTr="00C75570">
        <w:tc>
          <w:tcPr>
            <w:tcW w:w="599" w:type="dxa"/>
          </w:tcPr>
          <w:p w:rsidR="007D05B0" w:rsidRDefault="007D05B0" w:rsidP="00140680">
            <w:pPr>
              <w:pStyle w:val="Sarakstarindkopa"/>
              <w:ind w:left="0"/>
              <w:rPr>
                <w:rFonts w:ascii="Bookman Old Style" w:hAnsi="Bookman Old Style"/>
              </w:rPr>
            </w:pPr>
            <w:r>
              <w:rPr>
                <w:rFonts w:ascii="Bookman Old Style" w:hAnsi="Bookman Old Style"/>
              </w:rPr>
              <w:t>5.</w:t>
            </w:r>
          </w:p>
        </w:tc>
        <w:tc>
          <w:tcPr>
            <w:tcW w:w="7796" w:type="dxa"/>
          </w:tcPr>
          <w:p w:rsidR="007D05B0" w:rsidRDefault="007D05B0" w:rsidP="00140680">
            <w:pPr>
              <w:pStyle w:val="Sarakstarindkopa"/>
              <w:ind w:left="0"/>
              <w:rPr>
                <w:rFonts w:ascii="Bookman Old Style" w:hAnsi="Bookman Old Style"/>
              </w:rPr>
            </w:pPr>
          </w:p>
          <w:p w:rsidR="007D05B0" w:rsidRDefault="007D05B0" w:rsidP="00C75570">
            <w:pPr>
              <w:pStyle w:val="Sarakstarindkopa"/>
              <w:spacing w:line="360" w:lineRule="auto"/>
              <w:ind w:left="0"/>
              <w:rPr>
                <w:rFonts w:ascii="Bookman Old Style" w:hAnsi="Bookman Old Style"/>
              </w:rPr>
            </w:pPr>
            <w:r>
              <w:rPr>
                <w:rFonts w:ascii="Bookman Old Style" w:hAnsi="Bookman Old Style"/>
              </w:rPr>
              <w:t>Tas, __________________(12.)pretestību, pieņemas spēkā, un rau, jau ______________(13.) egle.</w:t>
            </w:r>
          </w:p>
        </w:tc>
        <w:tc>
          <w:tcPr>
            <w:tcW w:w="1927" w:type="dxa"/>
          </w:tcPr>
          <w:p w:rsidR="007D05B0" w:rsidRDefault="007D05B0" w:rsidP="00140680">
            <w:pPr>
              <w:pStyle w:val="Sarakstarindkopa"/>
              <w:ind w:left="0"/>
              <w:rPr>
                <w:rFonts w:ascii="Bookman Old Style" w:hAnsi="Bookman Old Style"/>
              </w:rPr>
            </w:pPr>
            <w:r>
              <w:rPr>
                <w:rFonts w:ascii="Bookman Old Style" w:hAnsi="Bookman Old Style"/>
              </w:rPr>
              <w:t>12. just</w:t>
            </w:r>
          </w:p>
          <w:p w:rsidR="007D05B0" w:rsidRDefault="007D05B0" w:rsidP="00C75570">
            <w:pPr>
              <w:pStyle w:val="Sarakstarindkopa"/>
              <w:ind w:left="0"/>
              <w:rPr>
                <w:rFonts w:ascii="Bookman Old Style" w:hAnsi="Bookman Old Style"/>
              </w:rPr>
            </w:pPr>
            <w:r>
              <w:rPr>
                <w:rFonts w:ascii="Bookman Old Style" w:hAnsi="Bookman Old Style"/>
              </w:rPr>
              <w:t xml:space="preserve">13. </w:t>
            </w:r>
            <w:r w:rsidR="00C75570">
              <w:rPr>
                <w:rFonts w:ascii="Bookman Old Style" w:hAnsi="Bookman Old Style"/>
              </w:rPr>
              <w:t>gāzties</w:t>
            </w:r>
          </w:p>
        </w:tc>
      </w:tr>
      <w:tr w:rsidR="007D05B0" w:rsidTr="00C75570">
        <w:tc>
          <w:tcPr>
            <w:tcW w:w="599" w:type="dxa"/>
          </w:tcPr>
          <w:p w:rsidR="007D05B0" w:rsidRDefault="00C75570" w:rsidP="00140680">
            <w:pPr>
              <w:pStyle w:val="Sarakstarindkopa"/>
              <w:ind w:left="0"/>
              <w:rPr>
                <w:rFonts w:ascii="Bookman Old Style" w:hAnsi="Bookman Old Style"/>
              </w:rPr>
            </w:pPr>
            <w:r>
              <w:rPr>
                <w:rFonts w:ascii="Bookman Old Style" w:hAnsi="Bookman Old Style"/>
              </w:rPr>
              <w:t>6.</w:t>
            </w:r>
          </w:p>
        </w:tc>
        <w:tc>
          <w:tcPr>
            <w:tcW w:w="7796" w:type="dxa"/>
          </w:tcPr>
          <w:p w:rsidR="00C75570" w:rsidRDefault="00C75570" w:rsidP="00140680">
            <w:pPr>
              <w:pStyle w:val="Sarakstarindkopa"/>
              <w:ind w:left="0"/>
              <w:rPr>
                <w:rFonts w:ascii="Bookman Old Style" w:hAnsi="Bookman Old Style"/>
              </w:rPr>
            </w:pPr>
          </w:p>
          <w:p w:rsidR="007D05B0" w:rsidRDefault="00C75570" w:rsidP="00140680">
            <w:pPr>
              <w:pStyle w:val="Sarakstarindkopa"/>
              <w:ind w:left="0"/>
              <w:rPr>
                <w:rFonts w:ascii="Bookman Old Style" w:hAnsi="Bookman Old Style"/>
              </w:rPr>
            </w:pPr>
            <w:r>
              <w:rPr>
                <w:rFonts w:ascii="Bookman Old Style" w:hAnsi="Bookman Old Style"/>
              </w:rPr>
              <w:t>Esiet modri un _______________(14.)dabu!</w:t>
            </w:r>
          </w:p>
        </w:tc>
        <w:tc>
          <w:tcPr>
            <w:tcW w:w="1927" w:type="dxa"/>
          </w:tcPr>
          <w:p w:rsidR="007D05B0" w:rsidRDefault="00C75570" w:rsidP="00C75570">
            <w:pPr>
              <w:pStyle w:val="Sarakstarindkopa"/>
              <w:ind w:left="0"/>
              <w:rPr>
                <w:rFonts w:ascii="Bookman Old Style" w:hAnsi="Bookman Old Style"/>
              </w:rPr>
            </w:pPr>
            <w:r>
              <w:rPr>
                <w:rFonts w:ascii="Bookman Old Style" w:hAnsi="Bookman Old Style"/>
              </w:rPr>
              <w:t>14. sargāt</w:t>
            </w:r>
          </w:p>
        </w:tc>
      </w:tr>
    </w:tbl>
    <w:p w:rsidR="001F7965" w:rsidRDefault="001F7965" w:rsidP="001F7965">
      <w:pPr>
        <w:ind w:left="142"/>
        <w:rPr>
          <w:rFonts w:ascii="Bookman Old Style" w:hAnsi="Bookman Old Style" w:cs="Times New Roman,BoldItalic"/>
          <w:b/>
          <w:bCs/>
          <w:i/>
          <w:iCs/>
          <w:szCs w:val="24"/>
          <w:highlight w:val="lightGray"/>
        </w:rPr>
      </w:pPr>
    </w:p>
    <w:p w:rsidR="001F7965" w:rsidRDefault="001F7965">
      <w:pPr>
        <w:rPr>
          <w:rFonts w:ascii="Bookman Old Style" w:hAnsi="Bookman Old Style" w:cs="Times New Roman,BoldItalic"/>
          <w:b/>
          <w:bCs/>
          <w:i/>
          <w:iCs/>
          <w:szCs w:val="24"/>
          <w:highlight w:val="lightGray"/>
        </w:rPr>
      </w:pPr>
      <w:r>
        <w:rPr>
          <w:rFonts w:ascii="Bookman Old Style" w:hAnsi="Bookman Old Style" w:cs="Times New Roman,BoldItalic"/>
          <w:b/>
          <w:bCs/>
          <w:i/>
          <w:iCs/>
          <w:szCs w:val="24"/>
          <w:highlight w:val="lightGray"/>
        </w:rPr>
        <w:br w:type="page"/>
      </w:r>
    </w:p>
    <w:p w:rsidR="00C75570" w:rsidRPr="001F7965" w:rsidRDefault="00C75570" w:rsidP="001F7965">
      <w:pPr>
        <w:pStyle w:val="Sarakstarindkopa"/>
        <w:numPr>
          <w:ilvl w:val="0"/>
          <w:numId w:val="1"/>
        </w:numPr>
        <w:rPr>
          <w:rFonts w:ascii="Bookman Old Style" w:hAnsi="Bookman Old Style" w:cs="Times New Roman,BoldItalic"/>
          <w:b/>
          <w:bCs/>
          <w:i/>
          <w:iCs/>
          <w:szCs w:val="24"/>
        </w:rPr>
      </w:pPr>
      <w:r w:rsidRPr="001F7965">
        <w:rPr>
          <w:rFonts w:ascii="Bookman Old Style" w:hAnsi="Bookman Old Style" w:cs="Times New Roman,BoldItalic"/>
          <w:b/>
          <w:bCs/>
          <w:i/>
          <w:iCs/>
          <w:szCs w:val="24"/>
        </w:rPr>
        <w:lastRenderedPageBreak/>
        <w:t xml:space="preserve">Izlasi teikumus, liec trūkstošās pieturzīmes! </w:t>
      </w:r>
      <w:r w:rsidR="00DE5AA3" w:rsidRPr="001F7965">
        <w:rPr>
          <w:rFonts w:ascii="Bookman Old Style" w:hAnsi="Bookman Old Style" w:cs="Times New Roman,BoldItalic"/>
          <w:b/>
          <w:bCs/>
          <w:i/>
          <w:iCs/>
          <w:szCs w:val="24"/>
        </w:rPr>
        <w:t>(15p.)______</w:t>
      </w:r>
    </w:p>
    <w:tbl>
      <w:tblPr>
        <w:tblStyle w:val="Reatabu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10141"/>
      </w:tblGrid>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Maz būs tādu latviešu, kas aicināti nosaukt mūsu tautas svētumus, nepieminēs latviešu tautasdziesmas un Dainu skapi.</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J.Stradiņš akadēmiķis atgādina : „Līdz pirmajai tautas atmodai tautasdziesmu aprūpe protams bija vācu mācītāju ziņā.”</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Ievērojot K.Barona rasējumus un ieteikumus Dainu skapi 19. gs. beigās pagatavoja vācu tautības galdnieks, kura uzvārds pagaisis vēstures putekļos.</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Mūsdienās katrs, kas to vēlas K.Barona krātās tautasdziesmas, pateicoties Latviešu folkloras krātuves darbinieku rūpēm, var izlasīt internetā.</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Bet kā šobrīd klājas pašam Dainu skapim</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C75570"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Uzraksts uz vara plāksnes Latvijas Zinātņu akadēmijas augstceltnes vestibilā vēsta</w:t>
            </w:r>
            <w:r w:rsidR="0071362B">
              <w:rPr>
                <w:rFonts w:ascii="Bookman Old Style" w:hAnsi="Bookman Old Style" w:cs="Times New Roman,BoldItalic"/>
                <w:bCs/>
                <w:iCs/>
                <w:szCs w:val="24"/>
              </w:rPr>
              <w:t xml:space="preserve"> ka Dainu skapis šeit glabājas no 1963. gada un ka to aplūkojis pat UNESCO ģenerāldirektors.</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Lai nokļūtu pie Dainu skapja, nav jāiziet cauri metāla detektoram un nav jāreģistrējas pie sarga un nav jāuzrāda pat pase.</w:t>
            </w:r>
          </w:p>
        </w:tc>
      </w:tr>
      <w:tr w:rsidR="00C75570" w:rsidTr="001F7965">
        <w:tc>
          <w:tcPr>
            <w:tcW w:w="599" w:type="dxa"/>
          </w:tcPr>
          <w:p w:rsidR="00C75570" w:rsidRPr="00C75570" w:rsidRDefault="00C75570"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C75570" w:rsidRPr="00C75570"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Par to lai folkloras krātuve iegūtu modernu aprīkojumu ir runāts jau sen, taču vienmēr ir pietrūcis līdzekļu.</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J.Stradiņš atzīst, ka šī vieta viņam atgādina peles alu tumšu un mitru, kas varbūt arī nav pati piemērotākā telpa, kur uzglabāt tautas svētumu.</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Pēc Otrā pasaules kara Latviešu folkloras krātuve tika pārveidota par Folkloras institūtu, iekļaujot to jaundibinātās Zinātņu akadēmijas sastāvā, un kopš 1963. gada Dainu skapis atrodas šeit  Zinātņu akadēmijas augstceltnē.</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Pagājušajā gadsimtā konkrētāk 1984. gadā Cēsu arodskolā Dainu skapim izgatavotas 2 kopijas.</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Amatnieki pat atjaunojuši senos darbarīkus, lai dažādas detaļas  eņģes, rokturi, savienojumi  būtu kā īstajam skapim.</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Viena kopija glabājas K.Barona muzejā, taču otra vispirms devās ceļojumā pa Eiropu un tagad tā atrodas Voroņežā</w:t>
            </w:r>
            <w:r w:rsidR="00E2486B">
              <w:rPr>
                <w:rFonts w:ascii="Bookman Old Style" w:hAnsi="Bookman Old Style" w:cs="Times New Roman,BoldItalic"/>
                <w:bCs/>
                <w:iCs/>
                <w:szCs w:val="24"/>
              </w:rPr>
              <w:t xml:space="preserve">  Krievijā</w:t>
            </w:r>
            <w:r>
              <w:rPr>
                <w:rFonts w:ascii="Bookman Old Style" w:hAnsi="Bookman Old Style" w:cs="Times New Roman,BoldItalic"/>
                <w:bCs/>
                <w:iCs/>
                <w:szCs w:val="24"/>
              </w:rPr>
              <w:t>.</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71362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Vai tu vidusskolniek esi ciemojies Zinātņu akadēmijā un aplūkojis unikālo priekšmetu</w:t>
            </w:r>
          </w:p>
        </w:tc>
      </w:tr>
      <w:tr w:rsidR="0071362B" w:rsidTr="001F7965">
        <w:tc>
          <w:tcPr>
            <w:tcW w:w="599" w:type="dxa"/>
          </w:tcPr>
          <w:p w:rsidR="0071362B" w:rsidRPr="00C75570" w:rsidRDefault="0071362B" w:rsidP="00C13384">
            <w:pPr>
              <w:pStyle w:val="Sarakstarindkopa"/>
              <w:numPr>
                <w:ilvl w:val="0"/>
                <w:numId w:val="4"/>
              </w:numPr>
              <w:spacing w:line="276" w:lineRule="auto"/>
              <w:rPr>
                <w:rFonts w:ascii="Bookman Old Style" w:hAnsi="Bookman Old Style" w:cs="Times New Roman,BoldItalic"/>
                <w:bCs/>
                <w:i/>
                <w:iCs/>
                <w:szCs w:val="24"/>
              </w:rPr>
            </w:pPr>
          </w:p>
        </w:tc>
        <w:tc>
          <w:tcPr>
            <w:tcW w:w="10141" w:type="dxa"/>
          </w:tcPr>
          <w:p w:rsidR="0071362B" w:rsidRDefault="00E2486B" w:rsidP="00C13384">
            <w:pPr>
              <w:pStyle w:val="Sarakstarindkopa"/>
              <w:spacing w:line="276" w:lineRule="auto"/>
              <w:ind w:left="0"/>
              <w:rPr>
                <w:rFonts w:ascii="Bookman Old Style" w:hAnsi="Bookman Old Style" w:cs="Times New Roman,BoldItalic"/>
                <w:bCs/>
                <w:iCs/>
                <w:szCs w:val="24"/>
              </w:rPr>
            </w:pPr>
            <w:r>
              <w:rPr>
                <w:rFonts w:ascii="Bookman Old Style" w:hAnsi="Bookman Old Style" w:cs="Times New Roman,BoldItalic"/>
                <w:bCs/>
                <w:iCs/>
                <w:szCs w:val="24"/>
              </w:rPr>
              <w:t>Māra Vīksna folkloriste ikvienam apmeklētājam , pat bērnam prot saistoši pastāstīt par Dainu skapi.</w:t>
            </w:r>
          </w:p>
        </w:tc>
      </w:tr>
    </w:tbl>
    <w:p w:rsidR="00E2486B" w:rsidRPr="00FE7D2A" w:rsidRDefault="00E2486B" w:rsidP="00C13384">
      <w:pPr>
        <w:pStyle w:val="Sarakstarindkopa"/>
        <w:numPr>
          <w:ilvl w:val="0"/>
          <w:numId w:val="1"/>
        </w:numPr>
        <w:rPr>
          <w:rFonts w:ascii="Bookman Old Style" w:hAnsi="Bookman Old Style" w:cs="Times New Roman,BoldItalic"/>
          <w:b/>
          <w:bCs/>
          <w:i/>
          <w:iCs/>
          <w:szCs w:val="24"/>
        </w:rPr>
      </w:pPr>
      <w:r w:rsidRPr="00FE7D2A">
        <w:rPr>
          <w:rFonts w:ascii="Bookman Old Style" w:hAnsi="Bookman Old Style" w:cs="Times New Roman,BoldItalic"/>
          <w:b/>
          <w:bCs/>
          <w:i/>
          <w:iCs/>
          <w:szCs w:val="24"/>
        </w:rPr>
        <w:t xml:space="preserve">Izlasi izteiktos viedokļus </w:t>
      </w:r>
      <w:r w:rsidR="001F7965">
        <w:rPr>
          <w:rFonts w:ascii="Bookman Old Style" w:hAnsi="Bookman Old Style" w:cs="Times New Roman,BoldItalic"/>
          <w:b/>
          <w:bCs/>
          <w:i/>
          <w:iCs/>
          <w:szCs w:val="24"/>
        </w:rPr>
        <w:t xml:space="preserve"> tekstu lapā </w:t>
      </w:r>
      <w:r w:rsidRPr="00FE7D2A">
        <w:rPr>
          <w:rFonts w:ascii="Bookman Old Style" w:hAnsi="Bookman Old Style" w:cs="Times New Roman,BoldItalic"/>
          <w:b/>
          <w:bCs/>
          <w:i/>
          <w:iCs/>
          <w:szCs w:val="24"/>
        </w:rPr>
        <w:t>un</w:t>
      </w:r>
      <w:r w:rsidR="00C13384" w:rsidRPr="00FE7D2A">
        <w:rPr>
          <w:rFonts w:ascii="Bookman Old Style" w:hAnsi="Bookman Old Style" w:cs="Times New Roman,BoldItalic"/>
          <w:b/>
          <w:bCs/>
          <w:i/>
          <w:iCs/>
          <w:szCs w:val="24"/>
        </w:rPr>
        <w:t xml:space="preserve"> veic 3.1– 3.</w:t>
      </w:r>
      <w:r w:rsidR="00977C81">
        <w:rPr>
          <w:rFonts w:ascii="Bookman Old Style" w:hAnsi="Bookman Old Style" w:cs="Times New Roman,BoldItalic"/>
          <w:b/>
          <w:bCs/>
          <w:i/>
          <w:iCs/>
          <w:szCs w:val="24"/>
        </w:rPr>
        <w:t>4</w:t>
      </w:r>
      <w:r w:rsidR="00C13384" w:rsidRPr="00FE7D2A">
        <w:rPr>
          <w:rFonts w:ascii="Bookman Old Style" w:hAnsi="Bookman Old Style" w:cs="Times New Roman,BoldItalic"/>
          <w:b/>
          <w:bCs/>
          <w:i/>
          <w:iCs/>
          <w:szCs w:val="24"/>
        </w:rPr>
        <w:t xml:space="preserve"> uzdevumus!</w:t>
      </w:r>
    </w:p>
    <w:p w:rsidR="00C13384" w:rsidRPr="00DE5AA3" w:rsidRDefault="00FE7D2A" w:rsidP="00C13384">
      <w:pPr>
        <w:rPr>
          <w:rFonts w:ascii="Bookman Old Style" w:eastAsia="Times New Roman" w:hAnsi="Bookman Old Style" w:cs="Times New Roman"/>
          <w:b/>
          <w:szCs w:val="24"/>
          <w:lang w:eastAsia="lv-LV"/>
        </w:rPr>
      </w:pPr>
      <w:r w:rsidRPr="00DE5AA3">
        <w:rPr>
          <w:rFonts w:ascii="Bookman Old Style" w:eastAsia="Times New Roman" w:hAnsi="Bookman Old Style" w:cs="Times New Roman"/>
          <w:b/>
          <w:szCs w:val="24"/>
          <w:lang w:eastAsia="lv-LV"/>
        </w:rPr>
        <w:t>3.1.</w:t>
      </w:r>
      <w:r w:rsidRPr="00DE5AA3">
        <w:rPr>
          <w:rFonts w:ascii="Bookman Old Style" w:hAnsi="Bookman Old Style"/>
          <w:b/>
          <w:bCs/>
          <w:i/>
          <w:iCs/>
          <w:color w:val="000000"/>
          <w:szCs w:val="24"/>
        </w:rPr>
        <w:t xml:space="preserve"> Formulē katrā viedoklī ietverto galveno domu!(6p.)_____</w:t>
      </w:r>
    </w:p>
    <w:tbl>
      <w:tblPr>
        <w:tblStyle w:val="Reatabula"/>
        <w:tblW w:w="0" w:type="auto"/>
        <w:tblInd w:w="142" w:type="dxa"/>
        <w:tblLook w:val="04A0"/>
      </w:tblPr>
      <w:tblGrid>
        <w:gridCol w:w="2234"/>
        <w:gridCol w:w="8306"/>
      </w:tblGrid>
      <w:tr w:rsidR="00C13384" w:rsidRPr="00FE7D2A" w:rsidTr="00FE7D2A">
        <w:tc>
          <w:tcPr>
            <w:tcW w:w="2234" w:type="dxa"/>
          </w:tcPr>
          <w:p w:rsidR="00FE7D2A" w:rsidRDefault="00FE7D2A"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p>
          <w:p w:rsidR="00C13384" w:rsidRDefault="00FE7D2A" w:rsidP="00C13384">
            <w:pPr>
              <w:rPr>
                <w:rFonts w:ascii="Bookman Old Style" w:hAnsi="Bookman Old Style" w:cs="Times New Roman,BoldItalic"/>
                <w:b/>
                <w:bCs/>
                <w:i/>
                <w:iCs/>
                <w:szCs w:val="24"/>
              </w:rPr>
            </w:pPr>
            <w:r>
              <w:rPr>
                <w:rFonts w:ascii="Bookman Old Style" w:hAnsi="Bookman Old Style" w:cs="Times New Roman,BoldItalic"/>
                <w:b/>
                <w:bCs/>
                <w:i/>
                <w:iCs/>
                <w:szCs w:val="24"/>
              </w:rPr>
              <w:t>Roberts Ķīlis</w:t>
            </w:r>
          </w:p>
          <w:p w:rsidR="00FE7D2A" w:rsidRDefault="00FE7D2A" w:rsidP="00C13384">
            <w:pPr>
              <w:rPr>
                <w:rFonts w:ascii="Bookman Old Style" w:hAnsi="Bookman Old Style" w:cs="Times New Roman,BoldItalic"/>
                <w:b/>
                <w:bCs/>
                <w:i/>
                <w:iCs/>
                <w:szCs w:val="24"/>
              </w:rPr>
            </w:pPr>
          </w:p>
          <w:p w:rsidR="00FE7D2A" w:rsidRPr="00FE7D2A" w:rsidRDefault="00FE7D2A" w:rsidP="00C13384">
            <w:pPr>
              <w:rPr>
                <w:rFonts w:ascii="Bookman Old Style" w:hAnsi="Bookman Old Style" w:cs="Times New Roman,BoldItalic"/>
                <w:b/>
                <w:bCs/>
                <w:i/>
                <w:iCs/>
                <w:szCs w:val="24"/>
              </w:rPr>
            </w:pPr>
          </w:p>
        </w:tc>
        <w:tc>
          <w:tcPr>
            <w:tcW w:w="8306" w:type="dxa"/>
          </w:tcPr>
          <w:p w:rsidR="00C13384" w:rsidRDefault="00C13384"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p>
          <w:p w:rsidR="00FE7D2A" w:rsidRPr="00FE7D2A" w:rsidRDefault="00FE7D2A" w:rsidP="00C13384">
            <w:pPr>
              <w:rPr>
                <w:rFonts w:ascii="Bookman Old Style" w:hAnsi="Bookman Old Style" w:cs="Times New Roman,BoldItalic"/>
                <w:b/>
                <w:bCs/>
                <w:i/>
                <w:iCs/>
                <w:szCs w:val="24"/>
              </w:rPr>
            </w:pPr>
          </w:p>
        </w:tc>
      </w:tr>
      <w:tr w:rsidR="00C13384" w:rsidRPr="00FE7D2A" w:rsidTr="00FE7D2A">
        <w:tc>
          <w:tcPr>
            <w:tcW w:w="2234" w:type="dxa"/>
          </w:tcPr>
          <w:p w:rsidR="00FE7D2A" w:rsidRDefault="00FE7D2A"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p>
          <w:p w:rsidR="00C13384" w:rsidRDefault="00FE7D2A" w:rsidP="00C13384">
            <w:pPr>
              <w:rPr>
                <w:rFonts w:ascii="Bookman Old Style" w:hAnsi="Bookman Old Style" w:cs="Times New Roman,BoldItalic"/>
                <w:b/>
                <w:bCs/>
                <w:i/>
                <w:iCs/>
                <w:szCs w:val="24"/>
              </w:rPr>
            </w:pPr>
            <w:r>
              <w:rPr>
                <w:rFonts w:ascii="Bookman Old Style" w:hAnsi="Bookman Old Style" w:cs="Times New Roman,BoldItalic"/>
                <w:b/>
                <w:bCs/>
                <w:i/>
                <w:iCs/>
                <w:szCs w:val="24"/>
              </w:rPr>
              <w:t>Diāna Pīrāgs</w:t>
            </w:r>
          </w:p>
          <w:p w:rsidR="00FE7D2A" w:rsidRDefault="00FE7D2A" w:rsidP="00C13384">
            <w:pPr>
              <w:rPr>
                <w:rFonts w:ascii="Bookman Old Style" w:hAnsi="Bookman Old Style" w:cs="Times New Roman,BoldItalic"/>
                <w:b/>
                <w:bCs/>
                <w:i/>
                <w:iCs/>
                <w:szCs w:val="24"/>
              </w:rPr>
            </w:pPr>
          </w:p>
          <w:p w:rsidR="00FE7D2A" w:rsidRPr="00FE7D2A" w:rsidRDefault="00FE7D2A" w:rsidP="00C13384">
            <w:pPr>
              <w:rPr>
                <w:rFonts w:ascii="Bookman Old Style" w:hAnsi="Bookman Old Style" w:cs="Times New Roman,BoldItalic"/>
                <w:b/>
                <w:bCs/>
                <w:i/>
                <w:iCs/>
                <w:szCs w:val="24"/>
              </w:rPr>
            </w:pPr>
          </w:p>
        </w:tc>
        <w:tc>
          <w:tcPr>
            <w:tcW w:w="8306" w:type="dxa"/>
          </w:tcPr>
          <w:p w:rsidR="00C13384" w:rsidRPr="00FE7D2A" w:rsidRDefault="00C13384" w:rsidP="00C13384">
            <w:pPr>
              <w:rPr>
                <w:rFonts w:ascii="Bookman Old Style" w:hAnsi="Bookman Old Style" w:cs="Times New Roman,BoldItalic"/>
                <w:b/>
                <w:bCs/>
                <w:i/>
                <w:iCs/>
                <w:szCs w:val="24"/>
              </w:rPr>
            </w:pPr>
          </w:p>
        </w:tc>
      </w:tr>
      <w:tr w:rsidR="00C13384" w:rsidRPr="00FE7D2A" w:rsidTr="00FE7D2A">
        <w:tc>
          <w:tcPr>
            <w:tcW w:w="2234" w:type="dxa"/>
          </w:tcPr>
          <w:p w:rsidR="00C13384" w:rsidRDefault="00C13384"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p>
          <w:p w:rsidR="00FE7D2A" w:rsidRDefault="00FE7D2A" w:rsidP="00C13384">
            <w:pPr>
              <w:rPr>
                <w:rFonts w:ascii="Bookman Old Style" w:hAnsi="Bookman Old Style" w:cs="Times New Roman,BoldItalic"/>
                <w:b/>
                <w:bCs/>
                <w:i/>
                <w:iCs/>
                <w:szCs w:val="24"/>
              </w:rPr>
            </w:pPr>
            <w:r>
              <w:rPr>
                <w:rFonts w:ascii="Bookman Old Style" w:hAnsi="Bookman Old Style" w:cs="Times New Roman,BoldItalic"/>
                <w:b/>
                <w:bCs/>
                <w:i/>
                <w:iCs/>
                <w:szCs w:val="24"/>
              </w:rPr>
              <w:t xml:space="preserve">Jānis Vaišļa </w:t>
            </w:r>
          </w:p>
          <w:p w:rsidR="00FE7D2A" w:rsidRPr="00FE7D2A" w:rsidRDefault="00FE7D2A" w:rsidP="00C13384">
            <w:pPr>
              <w:rPr>
                <w:rFonts w:ascii="Bookman Old Style" w:hAnsi="Bookman Old Style" w:cs="Times New Roman,BoldItalic"/>
                <w:b/>
                <w:bCs/>
                <w:i/>
                <w:iCs/>
                <w:szCs w:val="24"/>
              </w:rPr>
            </w:pPr>
          </w:p>
        </w:tc>
        <w:tc>
          <w:tcPr>
            <w:tcW w:w="8306" w:type="dxa"/>
          </w:tcPr>
          <w:p w:rsidR="00C13384" w:rsidRPr="00FE7D2A" w:rsidRDefault="00C13384" w:rsidP="00C13384">
            <w:pPr>
              <w:rPr>
                <w:rFonts w:ascii="Bookman Old Style" w:hAnsi="Bookman Old Style" w:cs="Times New Roman,BoldItalic"/>
                <w:b/>
                <w:bCs/>
                <w:i/>
                <w:iCs/>
                <w:szCs w:val="24"/>
              </w:rPr>
            </w:pPr>
          </w:p>
        </w:tc>
      </w:tr>
    </w:tbl>
    <w:p w:rsidR="00FE7D2A" w:rsidRPr="00FE7D2A" w:rsidRDefault="00FE7D2A" w:rsidP="00FE7D2A">
      <w:pPr>
        <w:pStyle w:val="Sarakstarindkopa"/>
        <w:numPr>
          <w:ilvl w:val="1"/>
          <w:numId w:val="1"/>
        </w:numPr>
        <w:rPr>
          <w:rFonts w:ascii="Bookman Old Style" w:eastAsia="Times New Roman" w:hAnsi="Bookman Old Style" w:cs="Times New Roman"/>
          <w:b/>
          <w:szCs w:val="24"/>
          <w:lang w:eastAsia="lv-LV"/>
        </w:rPr>
      </w:pPr>
      <w:r w:rsidRPr="00FE7D2A">
        <w:rPr>
          <w:rFonts w:ascii="Bookman Old Style" w:eastAsia="Times New Roman" w:hAnsi="Bookman Old Style" w:cs="Times New Roman"/>
          <w:b/>
          <w:szCs w:val="24"/>
          <w:lang w:eastAsia="lv-LV"/>
        </w:rPr>
        <w:t>Formulē visu trīs viedokļu kopīgo tematu!(2p.)_______</w:t>
      </w:r>
    </w:p>
    <w:p w:rsidR="00FE7D2A" w:rsidRDefault="00FE7D2A" w:rsidP="00FE7D2A">
      <w:pPr>
        <w:rPr>
          <w:rFonts w:ascii="Bookman Old Style" w:eastAsia="Times New Roman" w:hAnsi="Bookman Old Style" w:cs="Times New Roman"/>
          <w:b/>
          <w:szCs w:val="24"/>
          <w:lang w:eastAsia="lv-LV"/>
        </w:rPr>
      </w:pPr>
    </w:p>
    <w:p w:rsidR="00FE7D2A" w:rsidRDefault="00FE7D2A" w:rsidP="00FE7D2A">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_______________________________________________________________________________________</w:t>
      </w:r>
    </w:p>
    <w:p w:rsidR="00FE7D2A" w:rsidRDefault="00FE7D2A" w:rsidP="00FE7D2A">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3.3 Uzraksti savu viedokli par J.Vaišļas teikto 150</w:t>
      </w:r>
      <w:r w:rsidR="00977C81">
        <w:rPr>
          <w:rFonts w:ascii="Bookman Old Style" w:eastAsia="Times New Roman" w:hAnsi="Bookman Old Style" w:cs="Times New Roman"/>
          <w:b/>
          <w:szCs w:val="24"/>
          <w:lang w:eastAsia="lv-LV"/>
        </w:rPr>
        <w:t xml:space="preserve"> </w:t>
      </w:r>
      <w:r>
        <w:rPr>
          <w:rFonts w:ascii="Bookman Old Style" w:eastAsia="Times New Roman" w:hAnsi="Bookman Old Style" w:cs="Times New Roman"/>
          <w:b/>
          <w:szCs w:val="24"/>
          <w:lang w:eastAsia="lv-LV"/>
        </w:rPr>
        <w:t xml:space="preserve">vārdu apjomā </w:t>
      </w:r>
      <w:r w:rsidRPr="00FE7D2A">
        <w:rPr>
          <w:rFonts w:ascii="Bookman Old Style" w:eastAsia="Times New Roman" w:hAnsi="Bookman Old Style" w:cs="Times New Roman"/>
          <w:b/>
          <w:szCs w:val="24"/>
          <w:lang w:eastAsia="lv-LV"/>
        </w:rPr>
        <w:t>(9p.) ______:</w:t>
      </w:r>
      <w:r>
        <w:rPr>
          <w:rFonts w:ascii="Bookman Old Style" w:eastAsia="Times New Roman" w:hAnsi="Bookman Old Style" w:cs="Times New Roman"/>
          <w:b/>
          <w:szCs w:val="24"/>
          <w:lang w:eastAsia="lv-LV"/>
        </w:rPr>
        <w:t xml:space="preserve"> </w:t>
      </w:r>
    </w:p>
    <w:p w:rsidR="00FE7D2A" w:rsidRDefault="00FE7D2A" w:rsidP="00FE7D2A">
      <w:pPr>
        <w:rPr>
          <w:rFonts w:ascii="Bookman Old Style" w:eastAsia="Times New Roman" w:hAnsi="Bookman Old Style" w:cs="Times New Roman"/>
          <w:szCs w:val="24"/>
          <w:lang w:eastAsia="lv-LV"/>
        </w:rPr>
      </w:pPr>
      <w:r w:rsidRPr="00FE7D2A">
        <w:rPr>
          <w:rFonts w:ascii="Bookman Old Style" w:eastAsia="Times New Roman" w:hAnsi="Bookman Old Style" w:cs="Times New Roman"/>
          <w:szCs w:val="24"/>
          <w:lang w:eastAsia="lv-LV"/>
        </w:rPr>
        <w:t>Mūsu pienākums ir dot valstij un tās nākamiem iedzīvotājiem vidi, kuras pamatvērtības būtu balstītas uz daudznāciju draudzīgu līdzāspastāvēšanu un saziņu tieši latviešu valodā</w:t>
      </w:r>
      <w:r>
        <w:rPr>
          <w:rFonts w:ascii="Bookman Old Style" w:eastAsia="Times New Roman" w:hAnsi="Bookman Old Style" w:cs="Times New Roman"/>
          <w:szCs w:val="24"/>
          <w:lang w:eastAsia="lv-LV"/>
        </w:rPr>
        <w:t xml:space="preserve">. </w:t>
      </w:r>
    </w:p>
    <w:p w:rsidR="00FE7D2A" w:rsidRDefault="00FE7D2A" w:rsidP="00A96311">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p w:rsidR="00FE7D2A" w:rsidRDefault="00FE7D2A" w:rsidP="00FE7D2A">
      <w:pPr>
        <w:tabs>
          <w:tab w:val="left" w:pos="284"/>
          <w:tab w:val="left" w:leader="underscore" w:pos="10490"/>
        </w:tabs>
        <w:spacing w:line="360" w:lineRule="auto"/>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ab/>
      </w:r>
      <w:r>
        <w:rPr>
          <w:rFonts w:ascii="Bookman Old Style" w:eastAsia="Times New Roman" w:hAnsi="Bookman Old Style" w:cs="Times New Roman"/>
          <w:b/>
          <w:szCs w:val="24"/>
          <w:lang w:eastAsia="lv-LV"/>
        </w:rPr>
        <w:tab/>
      </w:r>
    </w:p>
    <w:tbl>
      <w:tblPr>
        <w:tblStyle w:val="Reatabula"/>
        <w:tblW w:w="0" w:type="auto"/>
        <w:jc w:val="center"/>
        <w:tblLook w:val="04A0"/>
      </w:tblPr>
      <w:tblGrid>
        <w:gridCol w:w="2670"/>
        <w:gridCol w:w="2670"/>
        <w:gridCol w:w="2671"/>
        <w:gridCol w:w="2671"/>
      </w:tblGrid>
      <w:tr w:rsidR="00977C81" w:rsidRPr="00977C81" w:rsidTr="00977C81">
        <w:trPr>
          <w:jc w:val="center"/>
        </w:trPr>
        <w:tc>
          <w:tcPr>
            <w:tcW w:w="2670" w:type="dxa"/>
          </w:tcPr>
          <w:p w:rsidR="00977C81" w:rsidRPr="00977C81" w:rsidRDefault="00977C81" w:rsidP="00977C81">
            <w:pPr>
              <w:tabs>
                <w:tab w:val="left" w:pos="284"/>
                <w:tab w:val="left" w:leader="underscore" w:pos="10490"/>
              </w:tabs>
              <w:spacing w:line="360" w:lineRule="auto"/>
              <w:jc w:val="center"/>
              <w:rPr>
                <w:rFonts w:ascii="Bookman Old Style" w:eastAsia="Times New Roman" w:hAnsi="Bookman Old Style" w:cs="Times New Roman"/>
                <w:b/>
                <w:sz w:val="16"/>
                <w:szCs w:val="16"/>
                <w:lang w:eastAsia="lv-LV"/>
              </w:rPr>
            </w:pPr>
            <w:r w:rsidRPr="00977C81">
              <w:rPr>
                <w:rFonts w:ascii="Bookman Old Style" w:eastAsia="Times New Roman" w:hAnsi="Bookman Old Style" w:cs="Times New Roman"/>
                <w:b/>
                <w:sz w:val="16"/>
                <w:szCs w:val="16"/>
                <w:lang w:eastAsia="lv-LV"/>
              </w:rPr>
              <w:t>Saturs</w:t>
            </w:r>
          </w:p>
        </w:tc>
        <w:tc>
          <w:tcPr>
            <w:tcW w:w="2670" w:type="dxa"/>
          </w:tcPr>
          <w:p w:rsidR="00977C81" w:rsidRPr="00977C81" w:rsidRDefault="00977C81" w:rsidP="00977C81">
            <w:pPr>
              <w:tabs>
                <w:tab w:val="left" w:pos="284"/>
                <w:tab w:val="left" w:leader="underscore" w:pos="10490"/>
              </w:tabs>
              <w:spacing w:line="360" w:lineRule="auto"/>
              <w:jc w:val="center"/>
              <w:rPr>
                <w:rFonts w:ascii="Bookman Old Style" w:eastAsia="Times New Roman" w:hAnsi="Bookman Old Style" w:cs="Times New Roman"/>
                <w:b/>
                <w:sz w:val="16"/>
                <w:szCs w:val="16"/>
                <w:lang w:eastAsia="lv-LV"/>
              </w:rPr>
            </w:pPr>
            <w:r w:rsidRPr="00977C81">
              <w:rPr>
                <w:rFonts w:ascii="Bookman Old Style" w:eastAsia="Times New Roman" w:hAnsi="Bookman Old Style" w:cs="Times New Roman"/>
                <w:b/>
                <w:sz w:val="16"/>
                <w:szCs w:val="16"/>
                <w:lang w:eastAsia="lv-LV"/>
              </w:rPr>
              <w:t>Stils</w:t>
            </w:r>
          </w:p>
        </w:tc>
        <w:tc>
          <w:tcPr>
            <w:tcW w:w="2671" w:type="dxa"/>
          </w:tcPr>
          <w:p w:rsidR="00977C81" w:rsidRPr="00977C81" w:rsidRDefault="00977C81" w:rsidP="00977C81">
            <w:pPr>
              <w:tabs>
                <w:tab w:val="left" w:pos="284"/>
                <w:tab w:val="left" w:leader="underscore" w:pos="10490"/>
              </w:tabs>
              <w:spacing w:line="360" w:lineRule="auto"/>
              <w:jc w:val="center"/>
              <w:rPr>
                <w:rFonts w:ascii="Bookman Old Style" w:eastAsia="Times New Roman" w:hAnsi="Bookman Old Style" w:cs="Times New Roman"/>
                <w:b/>
                <w:sz w:val="16"/>
                <w:szCs w:val="16"/>
                <w:lang w:eastAsia="lv-LV"/>
              </w:rPr>
            </w:pPr>
            <w:r w:rsidRPr="00977C81">
              <w:rPr>
                <w:rFonts w:ascii="Bookman Old Style" w:eastAsia="Times New Roman" w:hAnsi="Bookman Old Style" w:cs="Times New Roman"/>
                <w:b/>
                <w:sz w:val="16"/>
                <w:szCs w:val="16"/>
                <w:lang w:eastAsia="lv-LV"/>
              </w:rPr>
              <w:t>Pareizrakstība</w:t>
            </w:r>
          </w:p>
        </w:tc>
        <w:tc>
          <w:tcPr>
            <w:tcW w:w="2671" w:type="dxa"/>
          </w:tcPr>
          <w:p w:rsidR="00977C81" w:rsidRPr="00977C81" w:rsidRDefault="00977C81" w:rsidP="00977C81">
            <w:pPr>
              <w:tabs>
                <w:tab w:val="left" w:pos="284"/>
                <w:tab w:val="left" w:leader="underscore" w:pos="10490"/>
              </w:tabs>
              <w:spacing w:line="360" w:lineRule="auto"/>
              <w:jc w:val="center"/>
              <w:rPr>
                <w:rFonts w:ascii="Bookman Old Style" w:eastAsia="Times New Roman" w:hAnsi="Bookman Old Style" w:cs="Times New Roman"/>
                <w:b/>
                <w:sz w:val="16"/>
                <w:szCs w:val="16"/>
                <w:lang w:eastAsia="lv-LV"/>
              </w:rPr>
            </w:pPr>
            <w:r w:rsidRPr="00977C81">
              <w:rPr>
                <w:rFonts w:ascii="Bookman Old Style" w:eastAsia="Times New Roman" w:hAnsi="Bookman Old Style" w:cs="Times New Roman"/>
                <w:b/>
                <w:sz w:val="16"/>
                <w:szCs w:val="16"/>
                <w:lang w:eastAsia="lv-LV"/>
              </w:rPr>
              <w:t>Kopā</w:t>
            </w:r>
          </w:p>
        </w:tc>
      </w:tr>
      <w:tr w:rsidR="00977C81" w:rsidRPr="00977C81" w:rsidTr="00977C81">
        <w:trPr>
          <w:jc w:val="center"/>
        </w:trPr>
        <w:tc>
          <w:tcPr>
            <w:tcW w:w="2670" w:type="dxa"/>
          </w:tcPr>
          <w:p w:rsidR="00977C81" w:rsidRPr="00977C81" w:rsidRDefault="00977C81" w:rsidP="00FE7D2A">
            <w:pPr>
              <w:tabs>
                <w:tab w:val="left" w:pos="284"/>
                <w:tab w:val="left" w:leader="underscore" w:pos="10490"/>
              </w:tabs>
              <w:spacing w:line="360" w:lineRule="auto"/>
              <w:rPr>
                <w:rFonts w:ascii="Bookman Old Style" w:eastAsia="Times New Roman" w:hAnsi="Bookman Old Style" w:cs="Times New Roman"/>
                <w:b/>
                <w:sz w:val="16"/>
                <w:szCs w:val="16"/>
                <w:lang w:eastAsia="lv-LV"/>
              </w:rPr>
            </w:pPr>
          </w:p>
        </w:tc>
        <w:tc>
          <w:tcPr>
            <w:tcW w:w="2670" w:type="dxa"/>
          </w:tcPr>
          <w:p w:rsidR="00977C81" w:rsidRPr="00977C81" w:rsidRDefault="00977C81" w:rsidP="00FE7D2A">
            <w:pPr>
              <w:tabs>
                <w:tab w:val="left" w:pos="284"/>
                <w:tab w:val="left" w:leader="underscore" w:pos="10490"/>
              </w:tabs>
              <w:spacing w:line="360" w:lineRule="auto"/>
              <w:rPr>
                <w:rFonts w:ascii="Bookman Old Style" w:eastAsia="Times New Roman" w:hAnsi="Bookman Old Style" w:cs="Times New Roman"/>
                <w:b/>
                <w:sz w:val="16"/>
                <w:szCs w:val="16"/>
                <w:lang w:eastAsia="lv-LV"/>
              </w:rPr>
            </w:pPr>
          </w:p>
        </w:tc>
        <w:tc>
          <w:tcPr>
            <w:tcW w:w="2671" w:type="dxa"/>
          </w:tcPr>
          <w:p w:rsidR="00977C81" w:rsidRPr="00977C81" w:rsidRDefault="00977C81" w:rsidP="00FE7D2A">
            <w:pPr>
              <w:tabs>
                <w:tab w:val="left" w:pos="284"/>
                <w:tab w:val="left" w:leader="underscore" w:pos="10490"/>
              </w:tabs>
              <w:spacing w:line="360" w:lineRule="auto"/>
              <w:rPr>
                <w:rFonts w:ascii="Bookman Old Style" w:eastAsia="Times New Roman" w:hAnsi="Bookman Old Style" w:cs="Times New Roman"/>
                <w:b/>
                <w:sz w:val="16"/>
                <w:szCs w:val="16"/>
                <w:lang w:eastAsia="lv-LV"/>
              </w:rPr>
            </w:pPr>
          </w:p>
        </w:tc>
        <w:tc>
          <w:tcPr>
            <w:tcW w:w="2671" w:type="dxa"/>
          </w:tcPr>
          <w:p w:rsidR="00977C81" w:rsidRPr="00977C81" w:rsidRDefault="00977C81" w:rsidP="00FE7D2A">
            <w:pPr>
              <w:tabs>
                <w:tab w:val="left" w:pos="284"/>
                <w:tab w:val="left" w:leader="underscore" w:pos="10490"/>
              </w:tabs>
              <w:spacing w:line="360" w:lineRule="auto"/>
              <w:rPr>
                <w:rFonts w:ascii="Bookman Old Style" w:eastAsia="Times New Roman" w:hAnsi="Bookman Old Style" w:cs="Times New Roman"/>
                <w:b/>
                <w:sz w:val="16"/>
                <w:szCs w:val="16"/>
                <w:lang w:eastAsia="lv-LV"/>
              </w:rPr>
            </w:pPr>
          </w:p>
        </w:tc>
      </w:tr>
    </w:tbl>
    <w:p w:rsidR="00977C81" w:rsidRDefault="00977C81" w:rsidP="00FE7D2A">
      <w:pPr>
        <w:rPr>
          <w:rFonts w:ascii="Bookman Old Style" w:eastAsia="Times New Roman" w:hAnsi="Bookman Old Style" w:cs="Times New Roman"/>
          <w:b/>
          <w:szCs w:val="24"/>
          <w:lang w:eastAsia="lv-LV"/>
        </w:rPr>
      </w:pPr>
    </w:p>
    <w:p w:rsidR="00FE7D2A" w:rsidRDefault="00977C81" w:rsidP="00FE7D2A">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 xml:space="preserve">3.4 </w:t>
      </w:r>
      <w:r w:rsidRPr="00977C81">
        <w:rPr>
          <w:rFonts w:ascii="Bookman Old Style" w:eastAsia="Times New Roman" w:hAnsi="Bookman Old Style" w:cs="Times New Roman"/>
          <w:b/>
          <w:szCs w:val="24"/>
          <w:lang w:eastAsia="lv-LV"/>
        </w:rPr>
        <w:t xml:space="preserve">Atrodi un ar </w:t>
      </w:r>
      <w:r>
        <w:rPr>
          <w:rFonts w:ascii="Bookman Old Style" w:eastAsia="Times New Roman" w:hAnsi="Bookman Old Style" w:cs="Times New Roman"/>
          <w:b/>
          <w:szCs w:val="24"/>
          <w:lang w:eastAsia="lv-LV"/>
        </w:rPr>
        <w:t xml:space="preserve">X </w:t>
      </w:r>
      <w:r w:rsidRPr="00977C81">
        <w:rPr>
          <w:rFonts w:ascii="Bookman Old Style" w:eastAsia="Times New Roman" w:hAnsi="Bookman Old Style" w:cs="Times New Roman"/>
          <w:b/>
          <w:szCs w:val="24"/>
          <w:lang w:eastAsia="lv-LV"/>
        </w:rPr>
        <w:t>atzīmē, kurā nozīmē lietoti tekstā izceltie vārdi!</w:t>
      </w:r>
      <w:r w:rsidR="00DE5AA3">
        <w:rPr>
          <w:rFonts w:ascii="Bookman Old Style" w:eastAsia="Times New Roman" w:hAnsi="Bookman Old Style" w:cs="Times New Roman"/>
          <w:b/>
          <w:szCs w:val="24"/>
          <w:lang w:eastAsia="lv-LV"/>
        </w:rPr>
        <w:t>(3p.)____</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Integrēt</w:t>
      </w:r>
      <w:r w:rsidRPr="00977C81">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 cieši sasaistīt </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 apvienot elementus, daļas kādā kopumā, veselumā</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 aprēķināt integrāli</w:t>
      </w:r>
    </w:p>
    <w:p w:rsidR="00977C81" w:rsidRDefault="00977C81" w:rsidP="00FE7D2A">
      <w:pPr>
        <w:rPr>
          <w:rFonts w:ascii="Bookman Old Style" w:eastAsia="Times New Roman" w:hAnsi="Bookman Old Style" w:cs="Times New Roman"/>
          <w:szCs w:val="24"/>
          <w:lang w:eastAsia="lv-LV"/>
        </w:rPr>
      </w:pP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Potenciāls</w:t>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 stāvoklis, novietojums, izvietojums, figūru novietojums galda spēlēs, </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t>baletā u.c.</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apvidus, vieta, ko ieņēmis karaspēks, lai piedalītos kaujā vai kaujas </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t>mācībās</w:t>
      </w:r>
    </w:p>
    <w:p w:rsidR="00977C81" w:rsidRDefault="00977C81"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viedoklis, attieksme, nostāja pret kādu jautājumu</w:t>
      </w:r>
    </w:p>
    <w:p w:rsidR="00977C81" w:rsidRDefault="00977C81" w:rsidP="00FE7D2A">
      <w:pPr>
        <w:rPr>
          <w:rFonts w:ascii="Bookman Old Style" w:eastAsia="Times New Roman" w:hAnsi="Bookman Old Style" w:cs="Times New Roman"/>
          <w:szCs w:val="24"/>
          <w:lang w:eastAsia="lv-LV"/>
        </w:rPr>
      </w:pPr>
    </w:p>
    <w:p w:rsidR="00977C81" w:rsidRDefault="00C8235D"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Ieciršanās</w:t>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strauja un spēcīga ieķeršanās, ietriekšanās</w:t>
      </w:r>
    </w:p>
    <w:p w:rsidR="00C8235D" w:rsidRDefault="00C8235D"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 xml:space="preserve"> asas sajūtas</w:t>
      </w:r>
    </w:p>
    <w:p w:rsidR="00C8235D" w:rsidRDefault="00C8235D" w:rsidP="00FE7D2A">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tab/>
      </w:r>
      <w:r>
        <w:rPr>
          <w:rFonts w:ascii="Bookman Old Style" w:eastAsia="Times New Roman" w:hAnsi="Bookman Old Style" w:cs="Times New Roman"/>
          <w:szCs w:val="24"/>
          <w:lang w:eastAsia="lv-LV"/>
        </w:rPr>
        <w:sym w:font="Wingdings" w:char="F0A8"/>
      </w:r>
      <w:r>
        <w:rPr>
          <w:rFonts w:ascii="Bookman Old Style" w:eastAsia="Times New Roman" w:hAnsi="Bookman Old Style" w:cs="Times New Roman"/>
          <w:szCs w:val="24"/>
          <w:lang w:eastAsia="lv-LV"/>
        </w:rPr>
        <w:t>ietiepšanās, iespītēšanās.</w:t>
      </w:r>
    </w:p>
    <w:p w:rsidR="00A96311" w:rsidRDefault="00A96311" w:rsidP="00FE7D2A">
      <w:pPr>
        <w:rPr>
          <w:rFonts w:ascii="Bookman Old Style" w:eastAsia="Times New Roman" w:hAnsi="Bookman Old Style" w:cs="Times New Roman"/>
          <w:szCs w:val="24"/>
          <w:lang w:eastAsia="lv-LV"/>
        </w:rPr>
      </w:pPr>
    </w:p>
    <w:p w:rsidR="00A96311" w:rsidRPr="00A96311" w:rsidRDefault="00A96311" w:rsidP="00A96311">
      <w:p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 xml:space="preserve">4. Lasi tekstu </w:t>
      </w:r>
      <w:r w:rsidR="001F7965">
        <w:rPr>
          <w:rFonts w:ascii="Bookman Old Style" w:eastAsia="Times New Roman" w:hAnsi="Bookman Old Style" w:cs="Times New Roman"/>
          <w:b/>
          <w:szCs w:val="24"/>
          <w:lang w:eastAsia="lv-LV"/>
        </w:rPr>
        <w:t xml:space="preserve"> lapā </w:t>
      </w:r>
      <w:r w:rsidRPr="00A96311">
        <w:rPr>
          <w:rFonts w:ascii="Bookman Old Style" w:eastAsia="Times New Roman" w:hAnsi="Bookman Old Style" w:cs="Times New Roman"/>
          <w:b/>
          <w:szCs w:val="24"/>
          <w:lang w:eastAsia="lv-LV"/>
        </w:rPr>
        <w:t>un veic uzdevumus!</w:t>
      </w:r>
    </w:p>
    <w:p w:rsidR="00A96311" w:rsidRPr="00A96311" w:rsidRDefault="00A96311" w:rsidP="00A96311">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w:t>
      </w:r>
    </w:p>
    <w:p w:rsidR="00A96311" w:rsidRDefault="00A96311" w:rsidP="00A96311">
      <w:p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 xml:space="preserve">4.1 . Kuram valodas funkcionālajam stilam pieder </w:t>
      </w:r>
      <w:r>
        <w:rPr>
          <w:rFonts w:ascii="Bookman Old Style" w:eastAsia="Times New Roman" w:hAnsi="Bookman Old Style" w:cs="Times New Roman"/>
          <w:b/>
          <w:szCs w:val="24"/>
          <w:lang w:eastAsia="lv-LV"/>
        </w:rPr>
        <w:t>teksts?</w:t>
      </w:r>
      <w:r w:rsidRPr="00A96311">
        <w:rPr>
          <w:rFonts w:ascii="Bookman Old Style" w:eastAsia="Times New Roman" w:hAnsi="Bookman Old Style" w:cs="Times New Roman"/>
          <w:b/>
          <w:szCs w:val="24"/>
          <w:lang w:eastAsia="lv-LV"/>
        </w:rPr>
        <w:t>(1p.)</w:t>
      </w:r>
      <w:r>
        <w:rPr>
          <w:rFonts w:ascii="Bookman Old Style" w:eastAsia="Times New Roman" w:hAnsi="Bookman Old Style" w:cs="Times New Roman"/>
          <w:b/>
          <w:szCs w:val="24"/>
          <w:lang w:eastAsia="lv-LV"/>
        </w:rPr>
        <w:t>___</w:t>
      </w:r>
    </w:p>
    <w:p w:rsidR="00A96311" w:rsidRDefault="00A96311" w:rsidP="00A96311">
      <w:pPr>
        <w:rPr>
          <w:rFonts w:ascii="Bookman Old Style" w:eastAsia="Times New Roman" w:hAnsi="Bookman Old Style" w:cs="Times New Roman"/>
          <w:b/>
          <w:szCs w:val="24"/>
          <w:lang w:eastAsia="lv-LV"/>
        </w:rPr>
      </w:pPr>
    </w:p>
    <w:p w:rsidR="00A96311" w:rsidRPr="00A96311" w:rsidRDefault="00A96311" w:rsidP="00A96311">
      <w:pPr>
        <w:rPr>
          <w:rFonts w:ascii="Bookman Old Style" w:eastAsia="Times New Roman" w:hAnsi="Bookman Old Style" w:cs="Times New Roman"/>
          <w:szCs w:val="24"/>
          <w:lang w:eastAsia="lv-LV"/>
        </w:rPr>
      </w:pPr>
      <w:r w:rsidRPr="00A96311">
        <w:rPr>
          <w:rFonts w:ascii="Bookman Old Style" w:eastAsia="Times New Roman" w:hAnsi="Bookman Old Style" w:cs="Times New Roman"/>
          <w:szCs w:val="24"/>
          <w:lang w:eastAsia="lv-LV"/>
        </w:rPr>
        <w:t>Šis teksts atbilst ________________________ valodas stilam.</w:t>
      </w:r>
    </w:p>
    <w:p w:rsidR="00A96311" w:rsidRDefault="00A96311" w:rsidP="00A96311">
      <w:pPr>
        <w:rPr>
          <w:rFonts w:ascii="Arial" w:hAnsi="Arial" w:cs="Arial"/>
          <w:bCs/>
          <w:iCs/>
          <w:lang w:eastAsia="lv-LV"/>
        </w:rPr>
      </w:pPr>
    </w:p>
    <w:p w:rsidR="00A96311" w:rsidRPr="00A96311" w:rsidRDefault="00A96311" w:rsidP="00A96311">
      <w:p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4.2 Uzraksti 2 pazīmes, kas to apliecina!(2p.)</w:t>
      </w:r>
      <w:r>
        <w:rPr>
          <w:rFonts w:ascii="Bookman Old Style" w:eastAsia="Times New Roman" w:hAnsi="Bookman Old Style" w:cs="Times New Roman"/>
          <w:b/>
          <w:szCs w:val="24"/>
          <w:lang w:eastAsia="lv-LV"/>
        </w:rPr>
        <w:t>___</w:t>
      </w:r>
    </w:p>
    <w:p w:rsidR="00A96311" w:rsidRDefault="00A96311" w:rsidP="00A96311">
      <w:pPr>
        <w:spacing w:line="360" w:lineRule="auto"/>
        <w:rPr>
          <w:rFonts w:ascii="Arial" w:hAnsi="Arial" w:cs="Arial"/>
          <w:bCs/>
          <w:iCs/>
          <w:lang w:eastAsia="lv-LV"/>
        </w:rPr>
      </w:pPr>
      <w:r>
        <w:rPr>
          <w:rFonts w:ascii="Arial" w:hAnsi="Arial" w:cs="Arial"/>
          <w:bCs/>
          <w:iCs/>
          <w:lang w:eastAsia="lv-LV"/>
        </w:rPr>
        <w:t>1)__________________________________________________________________</w:t>
      </w:r>
    </w:p>
    <w:p w:rsidR="00A96311" w:rsidRDefault="00A96311" w:rsidP="00A96311">
      <w:pPr>
        <w:spacing w:line="360" w:lineRule="auto"/>
        <w:rPr>
          <w:rFonts w:ascii="Arial" w:hAnsi="Arial" w:cs="Arial"/>
          <w:bCs/>
          <w:iCs/>
          <w:lang w:eastAsia="lv-LV"/>
        </w:rPr>
      </w:pPr>
      <w:r>
        <w:rPr>
          <w:rFonts w:ascii="Arial" w:hAnsi="Arial" w:cs="Arial"/>
          <w:bCs/>
          <w:iCs/>
          <w:lang w:eastAsia="lv-LV"/>
        </w:rPr>
        <w:t>2)__________________________________________________________________</w:t>
      </w:r>
    </w:p>
    <w:p w:rsidR="00A96311" w:rsidRDefault="00A96311" w:rsidP="00A96311">
      <w:p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4.3 Izraksti no teksta katram valodas līdzeklim vienu piemēru!</w:t>
      </w:r>
      <w:r>
        <w:rPr>
          <w:rFonts w:ascii="Bookman Old Style" w:eastAsia="Times New Roman" w:hAnsi="Bookman Old Style" w:cs="Times New Roman"/>
          <w:b/>
          <w:szCs w:val="24"/>
          <w:lang w:eastAsia="lv-LV"/>
        </w:rPr>
        <w:t>(4p.)_____</w:t>
      </w:r>
    </w:p>
    <w:tbl>
      <w:tblPr>
        <w:tblStyle w:val="Reatabula"/>
        <w:tblW w:w="0" w:type="auto"/>
        <w:tblLook w:val="04A0"/>
      </w:tblPr>
      <w:tblGrid>
        <w:gridCol w:w="2235"/>
        <w:gridCol w:w="2551"/>
        <w:gridCol w:w="5896"/>
      </w:tblGrid>
      <w:tr w:rsidR="00A96311" w:rsidTr="00A96311">
        <w:tc>
          <w:tcPr>
            <w:tcW w:w="4786" w:type="dxa"/>
            <w:gridSpan w:val="2"/>
            <w:vAlign w:val="center"/>
          </w:tcPr>
          <w:p w:rsidR="00A96311" w:rsidRDefault="00A96311" w:rsidP="00A96311">
            <w:pPr>
              <w:jc w:val="cente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Valodas līdzekļi</w:t>
            </w:r>
          </w:p>
        </w:tc>
        <w:tc>
          <w:tcPr>
            <w:tcW w:w="5896" w:type="dxa"/>
          </w:tcPr>
          <w:p w:rsidR="00A96311" w:rsidRDefault="00A96311" w:rsidP="00A96311">
            <w:pPr>
              <w:jc w:val="cente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Piemēri</w:t>
            </w:r>
          </w:p>
        </w:tc>
      </w:tr>
      <w:tr w:rsidR="00A96311" w:rsidTr="00A96311">
        <w:tc>
          <w:tcPr>
            <w:tcW w:w="2235" w:type="dxa"/>
            <w:vMerge w:val="restart"/>
            <w:vAlign w:val="center"/>
          </w:tcPr>
          <w:p w:rsidR="00A96311" w:rsidRPr="00A96311" w:rsidRDefault="00A96311" w:rsidP="00A96311">
            <w:pPr>
              <w:jc w:val="center"/>
              <w:rPr>
                <w:rFonts w:ascii="Bookman Old Style" w:eastAsia="Times New Roman" w:hAnsi="Bookman Old Style" w:cs="Times New Roman"/>
                <w:szCs w:val="24"/>
                <w:lang w:eastAsia="lv-LV"/>
              </w:rPr>
            </w:pPr>
            <w:r w:rsidRPr="00A96311">
              <w:rPr>
                <w:rFonts w:ascii="Bookman Old Style" w:eastAsia="Times New Roman" w:hAnsi="Bookman Old Style" w:cs="Times New Roman"/>
                <w:szCs w:val="24"/>
                <w:lang w:eastAsia="lv-LV"/>
              </w:rPr>
              <w:t>Leksiskie</w:t>
            </w:r>
          </w:p>
        </w:tc>
        <w:tc>
          <w:tcPr>
            <w:tcW w:w="2551" w:type="dxa"/>
          </w:tcPr>
          <w:p w:rsidR="00A96311" w:rsidRPr="00A96311" w:rsidRDefault="00A96311" w:rsidP="00A96311">
            <w:pPr>
              <w:spacing w:line="360" w:lineRule="auto"/>
              <w:rPr>
                <w:rFonts w:ascii="Bookman Old Style" w:eastAsia="Times New Roman" w:hAnsi="Bookman Old Style" w:cs="Times New Roman"/>
                <w:szCs w:val="24"/>
                <w:lang w:eastAsia="lv-LV"/>
              </w:rPr>
            </w:pPr>
            <w:r w:rsidRPr="00A96311">
              <w:rPr>
                <w:rFonts w:ascii="Bookman Old Style" w:eastAsia="Times New Roman" w:hAnsi="Bookman Old Style" w:cs="Times New Roman"/>
                <w:szCs w:val="24"/>
                <w:lang w:eastAsia="lv-LV"/>
              </w:rPr>
              <w:t>svešvārds</w:t>
            </w:r>
          </w:p>
        </w:tc>
        <w:tc>
          <w:tcPr>
            <w:tcW w:w="5896" w:type="dxa"/>
          </w:tcPr>
          <w:p w:rsidR="00A96311" w:rsidRDefault="00A96311" w:rsidP="00A96311">
            <w:pPr>
              <w:rPr>
                <w:rFonts w:ascii="Bookman Old Style" w:eastAsia="Times New Roman" w:hAnsi="Bookman Old Style" w:cs="Times New Roman"/>
                <w:b/>
                <w:szCs w:val="24"/>
                <w:lang w:eastAsia="lv-LV"/>
              </w:rPr>
            </w:pPr>
          </w:p>
        </w:tc>
      </w:tr>
      <w:tr w:rsidR="00A96311" w:rsidTr="00A96311">
        <w:tc>
          <w:tcPr>
            <w:tcW w:w="2235" w:type="dxa"/>
            <w:vMerge/>
          </w:tcPr>
          <w:p w:rsidR="00A96311" w:rsidRPr="00A96311" w:rsidRDefault="00A96311" w:rsidP="00A96311">
            <w:pPr>
              <w:rPr>
                <w:rFonts w:ascii="Bookman Old Style" w:eastAsia="Times New Roman" w:hAnsi="Bookman Old Style" w:cs="Times New Roman"/>
                <w:szCs w:val="24"/>
                <w:lang w:eastAsia="lv-LV"/>
              </w:rPr>
            </w:pPr>
          </w:p>
        </w:tc>
        <w:tc>
          <w:tcPr>
            <w:tcW w:w="2551" w:type="dxa"/>
          </w:tcPr>
          <w:p w:rsidR="00A96311" w:rsidRPr="00A96311" w:rsidRDefault="00A96311" w:rsidP="00A96311">
            <w:pPr>
              <w:spacing w:line="360" w:lineRule="auto"/>
              <w:rPr>
                <w:rFonts w:ascii="Bookman Old Style" w:eastAsia="Times New Roman" w:hAnsi="Bookman Old Style" w:cs="Times New Roman"/>
                <w:szCs w:val="24"/>
                <w:lang w:eastAsia="lv-LV"/>
              </w:rPr>
            </w:pPr>
            <w:r w:rsidRPr="00A96311">
              <w:rPr>
                <w:rFonts w:ascii="Bookman Old Style" w:eastAsia="Times New Roman" w:hAnsi="Bookman Old Style" w:cs="Times New Roman"/>
                <w:szCs w:val="24"/>
                <w:lang w:eastAsia="lv-LV"/>
              </w:rPr>
              <w:t>bankas termins</w:t>
            </w:r>
          </w:p>
        </w:tc>
        <w:tc>
          <w:tcPr>
            <w:tcW w:w="5896" w:type="dxa"/>
          </w:tcPr>
          <w:p w:rsidR="00A96311" w:rsidRDefault="00A96311" w:rsidP="00A96311">
            <w:pPr>
              <w:rPr>
                <w:rFonts w:ascii="Bookman Old Style" w:eastAsia="Times New Roman" w:hAnsi="Bookman Old Style" w:cs="Times New Roman"/>
                <w:b/>
                <w:szCs w:val="24"/>
                <w:lang w:eastAsia="lv-LV"/>
              </w:rPr>
            </w:pPr>
          </w:p>
        </w:tc>
      </w:tr>
      <w:tr w:rsidR="00A96311" w:rsidTr="00A96311">
        <w:tc>
          <w:tcPr>
            <w:tcW w:w="2235" w:type="dxa"/>
            <w:vMerge w:val="restart"/>
            <w:vAlign w:val="center"/>
          </w:tcPr>
          <w:p w:rsidR="00A96311" w:rsidRPr="00A96311" w:rsidRDefault="00A96311" w:rsidP="00A96311">
            <w:pPr>
              <w:jc w:val="center"/>
              <w:rPr>
                <w:rFonts w:ascii="Bookman Old Style" w:eastAsia="Times New Roman" w:hAnsi="Bookman Old Style" w:cs="Times New Roman"/>
                <w:szCs w:val="24"/>
                <w:lang w:eastAsia="lv-LV"/>
              </w:rPr>
            </w:pPr>
            <w:r w:rsidRPr="00A96311">
              <w:rPr>
                <w:rFonts w:ascii="Bookman Old Style" w:eastAsia="Times New Roman" w:hAnsi="Bookman Old Style" w:cs="Times New Roman"/>
                <w:szCs w:val="24"/>
                <w:lang w:eastAsia="lv-LV"/>
              </w:rPr>
              <w:t>Morfoloģiskie</w:t>
            </w:r>
          </w:p>
        </w:tc>
        <w:tc>
          <w:tcPr>
            <w:tcW w:w="2551" w:type="dxa"/>
          </w:tcPr>
          <w:p w:rsidR="00A96311" w:rsidRPr="00DE5AA3" w:rsidRDefault="00A96311" w:rsidP="00A96311">
            <w:pPr>
              <w:rPr>
                <w:rFonts w:ascii="Bookman Old Style" w:eastAsia="Times New Roman" w:hAnsi="Bookman Old Style" w:cs="Times New Roman"/>
                <w:sz w:val="22"/>
                <w:lang w:eastAsia="lv-LV"/>
              </w:rPr>
            </w:pPr>
            <w:r w:rsidRPr="00DE5AA3">
              <w:rPr>
                <w:rFonts w:ascii="Bookman Old Style" w:eastAsia="Times New Roman" w:hAnsi="Bookman Old Style" w:cs="Times New Roman"/>
                <w:sz w:val="22"/>
                <w:lang w:eastAsia="lv-LV"/>
              </w:rPr>
              <w:t>darbības vārds nenoteiksmes formā</w:t>
            </w:r>
          </w:p>
        </w:tc>
        <w:tc>
          <w:tcPr>
            <w:tcW w:w="5896" w:type="dxa"/>
          </w:tcPr>
          <w:p w:rsidR="00A96311" w:rsidRDefault="00A96311" w:rsidP="00A96311">
            <w:pPr>
              <w:rPr>
                <w:rFonts w:ascii="Bookman Old Style" w:eastAsia="Times New Roman" w:hAnsi="Bookman Old Style" w:cs="Times New Roman"/>
                <w:b/>
                <w:szCs w:val="24"/>
                <w:lang w:eastAsia="lv-LV"/>
              </w:rPr>
            </w:pPr>
          </w:p>
        </w:tc>
      </w:tr>
      <w:tr w:rsidR="00A96311" w:rsidTr="00A96311">
        <w:tc>
          <w:tcPr>
            <w:tcW w:w="2235" w:type="dxa"/>
            <w:vMerge/>
          </w:tcPr>
          <w:p w:rsidR="00A96311" w:rsidRPr="00A96311" w:rsidRDefault="00A96311" w:rsidP="00A96311">
            <w:pPr>
              <w:rPr>
                <w:rFonts w:ascii="Bookman Old Style" w:eastAsia="Times New Roman" w:hAnsi="Bookman Old Style" w:cs="Times New Roman"/>
                <w:szCs w:val="24"/>
                <w:lang w:eastAsia="lv-LV"/>
              </w:rPr>
            </w:pPr>
          </w:p>
        </w:tc>
        <w:tc>
          <w:tcPr>
            <w:tcW w:w="2551" w:type="dxa"/>
          </w:tcPr>
          <w:p w:rsidR="00A96311" w:rsidRPr="00DE5AA3" w:rsidRDefault="00DE5AA3" w:rsidP="00DE5AA3">
            <w:pPr>
              <w:rPr>
                <w:rFonts w:ascii="Bookman Old Style" w:eastAsia="Times New Roman" w:hAnsi="Bookman Old Style" w:cs="Times New Roman"/>
                <w:sz w:val="22"/>
                <w:lang w:eastAsia="lv-LV"/>
              </w:rPr>
            </w:pPr>
            <w:r w:rsidRPr="00DE5AA3">
              <w:rPr>
                <w:rFonts w:ascii="Bookman Old Style" w:eastAsia="Times New Roman" w:hAnsi="Bookman Old Style" w:cs="Times New Roman"/>
                <w:sz w:val="22"/>
                <w:lang w:eastAsia="lv-LV"/>
              </w:rPr>
              <w:t>Ar priedēkli atvasināts īpašības vārds</w:t>
            </w:r>
          </w:p>
        </w:tc>
        <w:tc>
          <w:tcPr>
            <w:tcW w:w="5896" w:type="dxa"/>
          </w:tcPr>
          <w:p w:rsidR="00A96311" w:rsidRDefault="00A96311" w:rsidP="00A96311">
            <w:pPr>
              <w:rPr>
                <w:rFonts w:ascii="Bookman Old Style" w:eastAsia="Times New Roman" w:hAnsi="Bookman Old Style" w:cs="Times New Roman"/>
                <w:b/>
                <w:szCs w:val="24"/>
                <w:lang w:eastAsia="lv-LV"/>
              </w:rPr>
            </w:pPr>
          </w:p>
        </w:tc>
      </w:tr>
    </w:tbl>
    <w:p w:rsidR="00A96311" w:rsidRDefault="00A96311" w:rsidP="00A96311">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 xml:space="preserve">4.4. </w:t>
      </w:r>
      <w:r w:rsidRPr="00A96311">
        <w:rPr>
          <w:rFonts w:ascii="Bookman Old Style" w:eastAsia="Times New Roman" w:hAnsi="Bookman Old Style" w:cs="Times New Roman"/>
          <w:b/>
          <w:szCs w:val="24"/>
          <w:lang w:eastAsia="lv-LV"/>
        </w:rPr>
        <w:t>Formulē raksta mērķi un pamato tā aktualitāti!</w:t>
      </w:r>
      <w:r>
        <w:rPr>
          <w:rFonts w:ascii="Bookman Old Style" w:eastAsia="Times New Roman" w:hAnsi="Bookman Old Style" w:cs="Times New Roman"/>
          <w:b/>
          <w:szCs w:val="24"/>
          <w:lang w:eastAsia="lv-LV"/>
        </w:rPr>
        <w:t>(3p.) ________</w:t>
      </w:r>
    </w:p>
    <w:p w:rsidR="00A96311" w:rsidRDefault="00A96311" w:rsidP="00A96311">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Mērķis ______________________________________________________________________________________________________________________________________________________________________________</w:t>
      </w:r>
    </w:p>
    <w:p w:rsidR="00A96311" w:rsidRDefault="00A96311" w:rsidP="00A96311">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 xml:space="preserve">Aktualitāte </w:t>
      </w:r>
    </w:p>
    <w:p w:rsidR="00A96311" w:rsidRPr="00A96311" w:rsidRDefault="00A96311" w:rsidP="00A96311">
      <w:pPr>
        <w:rPr>
          <w:rFonts w:ascii="Bookman Old Style" w:eastAsia="Times New Roman" w:hAnsi="Bookman Old Style" w:cs="Times New Roman"/>
          <w:b/>
          <w:szCs w:val="24"/>
          <w:lang w:eastAsia="lv-LV"/>
        </w:rPr>
      </w:pPr>
      <w:r>
        <w:rPr>
          <w:rFonts w:ascii="Bookman Old Style" w:eastAsia="Times New Roman" w:hAnsi="Bookman Old Style" w:cs="Times New Roman"/>
          <w:b/>
          <w:szCs w:val="24"/>
          <w:lang w:eastAsia="lv-LV"/>
        </w:rPr>
        <w:t>______________________________________________________________________________________________________________________________________________________________________________</w:t>
      </w:r>
    </w:p>
    <w:p w:rsidR="00A96311" w:rsidRPr="00A96311" w:rsidRDefault="00A96311" w:rsidP="00A96311">
      <w:p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5.Uzraksti pārspriedumu par vienu no piedāvātajām tēmām!(3</w:t>
      </w:r>
      <w:r w:rsidR="00DE5AA3">
        <w:rPr>
          <w:rFonts w:ascii="Bookman Old Style" w:eastAsia="Times New Roman" w:hAnsi="Bookman Old Style" w:cs="Times New Roman"/>
          <w:b/>
          <w:szCs w:val="24"/>
          <w:lang w:eastAsia="lv-LV"/>
        </w:rPr>
        <w:t>5</w:t>
      </w:r>
      <w:r w:rsidRPr="00A96311">
        <w:rPr>
          <w:rFonts w:ascii="Bookman Old Style" w:eastAsia="Times New Roman" w:hAnsi="Bookman Old Style" w:cs="Times New Roman"/>
          <w:b/>
          <w:szCs w:val="24"/>
          <w:lang w:eastAsia="lv-LV"/>
        </w:rPr>
        <w:t>0 vārdu) (34p.)</w:t>
      </w:r>
    </w:p>
    <w:p w:rsidR="00A96311" w:rsidRPr="00A96311" w:rsidRDefault="00A96311" w:rsidP="00A96311">
      <w:pPr>
        <w:pStyle w:val="Sarakstarindkopa"/>
        <w:numPr>
          <w:ilvl w:val="0"/>
          <w:numId w:val="6"/>
        </w:num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Es – pats sev draugs un ienaidnieks.</w:t>
      </w:r>
    </w:p>
    <w:p w:rsidR="00A96311" w:rsidRPr="00A96311" w:rsidRDefault="00A96311" w:rsidP="00A96311">
      <w:pPr>
        <w:pStyle w:val="Sarakstarindkopa"/>
        <w:numPr>
          <w:ilvl w:val="0"/>
          <w:numId w:val="6"/>
        </w:num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„Vārds ir kā zvirbulis: palaidīsi – nenoķersi.” (Latviešu tautas sakāmvārds.)</w:t>
      </w:r>
    </w:p>
    <w:p w:rsidR="00A96311" w:rsidRPr="00A96311" w:rsidRDefault="00A96311" w:rsidP="00A96311">
      <w:pPr>
        <w:pStyle w:val="Sarakstarindkopa"/>
        <w:numPr>
          <w:ilvl w:val="0"/>
          <w:numId w:val="6"/>
        </w:numPr>
        <w:rPr>
          <w:rFonts w:ascii="Bookman Old Style" w:eastAsia="Times New Roman" w:hAnsi="Bookman Old Style" w:cs="Times New Roman"/>
          <w:b/>
          <w:szCs w:val="24"/>
          <w:lang w:eastAsia="lv-LV"/>
        </w:rPr>
      </w:pPr>
      <w:r w:rsidRPr="00A96311">
        <w:rPr>
          <w:rFonts w:ascii="Bookman Old Style" w:eastAsia="Times New Roman" w:hAnsi="Bookman Old Style" w:cs="Times New Roman"/>
          <w:b/>
          <w:szCs w:val="24"/>
          <w:lang w:eastAsia="lv-LV"/>
        </w:rPr>
        <w:t>Interneta radītās iespējas un draudi.</w:t>
      </w:r>
    </w:p>
    <w:p w:rsidR="00A96311" w:rsidRDefault="00A96311" w:rsidP="00A96311">
      <w:pPr>
        <w:rPr>
          <w:rFonts w:ascii="Arial" w:hAnsi="Arial" w:cs="Arial"/>
        </w:rPr>
      </w:pPr>
    </w:p>
    <w:p w:rsidR="00A96311" w:rsidRDefault="00A96311" w:rsidP="00A96311">
      <w:pPr>
        <w:jc w:val="center"/>
        <w:rPr>
          <w:rFonts w:ascii="Arial" w:hAnsi="Arial" w:cs="Arial"/>
        </w:rPr>
      </w:pPr>
      <w:r>
        <w:rPr>
          <w:rFonts w:ascii="Arial" w:hAnsi="Arial" w:cs="Arial"/>
        </w:rPr>
        <w:t>_____________________________________________________</w:t>
      </w:r>
    </w:p>
    <w:p w:rsidR="00A96311" w:rsidRDefault="00A96311" w:rsidP="00A96311">
      <w:pPr>
        <w:rPr>
          <w:rFonts w:ascii="Arial" w:hAnsi="Arial" w:cs="Arial"/>
        </w:rPr>
      </w:pPr>
    </w:p>
    <w:p w:rsidR="00A96311" w:rsidRDefault="00A96311" w:rsidP="00A96311">
      <w:pPr>
        <w:tabs>
          <w:tab w:val="left" w:pos="113"/>
          <w:tab w:val="left" w:leader="underscore" w:pos="10206"/>
        </w:tabs>
        <w:spacing w:line="360" w:lineRule="auto"/>
        <w:rPr>
          <w:rFonts w:ascii="Arial" w:hAnsi="Arial" w:cs="Arial"/>
          <w:sz w:val="22"/>
        </w:rPr>
      </w:pP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Pr="003826EF">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r w:rsidR="001F7965">
        <w:rPr>
          <w:rFonts w:ascii="Arial" w:hAnsi="Arial" w:cs="Arial"/>
          <w:sz w:val="22"/>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4"/>
        <w:gridCol w:w="1623"/>
        <w:gridCol w:w="1066"/>
        <w:gridCol w:w="1280"/>
        <w:gridCol w:w="1237"/>
        <w:gridCol w:w="1092"/>
        <w:gridCol w:w="844"/>
        <w:gridCol w:w="1623"/>
        <w:gridCol w:w="816"/>
      </w:tblGrid>
      <w:tr w:rsidR="00A96311" w:rsidRPr="00DE5AA3" w:rsidTr="00A96311">
        <w:tc>
          <w:tcPr>
            <w:tcW w:w="1124"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ab/>
              <w:t>Izpratne</w:t>
            </w:r>
          </w:p>
        </w:tc>
        <w:tc>
          <w:tcPr>
            <w:tcW w:w="1623"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Argumentācija</w:t>
            </w:r>
          </w:p>
        </w:tc>
        <w:tc>
          <w:tcPr>
            <w:tcW w:w="1066"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Apjoms</w:t>
            </w:r>
          </w:p>
        </w:tc>
        <w:tc>
          <w:tcPr>
            <w:tcW w:w="1280"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 xml:space="preserve">Rindkopas </w:t>
            </w:r>
          </w:p>
        </w:tc>
        <w:tc>
          <w:tcPr>
            <w:tcW w:w="1237"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Secīgums</w:t>
            </w:r>
          </w:p>
        </w:tc>
        <w:tc>
          <w:tcPr>
            <w:tcW w:w="1092"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Vārdu krājums</w:t>
            </w:r>
          </w:p>
        </w:tc>
        <w:tc>
          <w:tcPr>
            <w:tcW w:w="844"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Stils</w:t>
            </w:r>
          </w:p>
        </w:tc>
        <w:tc>
          <w:tcPr>
            <w:tcW w:w="1623"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Pareizrakstība</w:t>
            </w:r>
          </w:p>
        </w:tc>
        <w:tc>
          <w:tcPr>
            <w:tcW w:w="816" w:type="dxa"/>
          </w:tcPr>
          <w:p w:rsidR="00A96311" w:rsidRPr="00DE5AA3" w:rsidRDefault="00A96311" w:rsidP="00C77499">
            <w:pPr>
              <w:tabs>
                <w:tab w:val="left" w:pos="113"/>
                <w:tab w:val="left" w:leader="underscore" w:pos="10206"/>
              </w:tabs>
              <w:rPr>
                <w:rFonts w:ascii="Bookman Old Style" w:hAnsi="Bookman Old Style" w:cs="Arial"/>
                <w:sz w:val="18"/>
                <w:szCs w:val="18"/>
              </w:rPr>
            </w:pPr>
            <w:r w:rsidRPr="00DE5AA3">
              <w:rPr>
                <w:rFonts w:ascii="Bookman Old Style" w:hAnsi="Bookman Old Style" w:cs="Arial"/>
                <w:sz w:val="18"/>
                <w:szCs w:val="18"/>
              </w:rPr>
              <w:t>Kopā</w:t>
            </w:r>
          </w:p>
        </w:tc>
      </w:tr>
      <w:tr w:rsidR="00A96311" w:rsidRPr="00DE5AA3" w:rsidTr="00A96311">
        <w:tc>
          <w:tcPr>
            <w:tcW w:w="1124"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623"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066"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280"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237"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092"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844"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1623"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c>
          <w:tcPr>
            <w:tcW w:w="816" w:type="dxa"/>
          </w:tcPr>
          <w:p w:rsidR="00A96311" w:rsidRPr="00DE5AA3" w:rsidRDefault="00A96311" w:rsidP="00C77499">
            <w:pPr>
              <w:tabs>
                <w:tab w:val="left" w:pos="113"/>
                <w:tab w:val="left" w:leader="underscore" w:pos="10206"/>
              </w:tabs>
              <w:spacing w:line="360" w:lineRule="auto"/>
              <w:rPr>
                <w:rFonts w:ascii="Bookman Old Style" w:hAnsi="Bookman Old Style" w:cs="Arial"/>
                <w:sz w:val="18"/>
                <w:szCs w:val="18"/>
              </w:rPr>
            </w:pPr>
          </w:p>
        </w:tc>
      </w:tr>
    </w:tbl>
    <w:p w:rsidR="00A96311" w:rsidRDefault="001F7965" w:rsidP="00A96311">
      <w:pPr>
        <w:jc w:val="center"/>
        <w:rPr>
          <w:rFonts w:ascii="Bookman Old Style" w:eastAsia="Times New Roman" w:hAnsi="Bookman Old Style" w:cs="Times New Roman"/>
          <w:szCs w:val="24"/>
          <w:lang w:eastAsia="lv-LV"/>
        </w:rPr>
      </w:pPr>
      <w:r w:rsidRPr="001F7965">
        <w:rPr>
          <w:rFonts w:ascii="Bookman Old Style" w:eastAsia="Times New Roman" w:hAnsi="Bookman Old Style" w:cs="Times New Roman"/>
          <w:szCs w:val="24"/>
          <w:lang w:eastAsia="lv-LV"/>
        </w:rPr>
        <w:drawing>
          <wp:inline distT="0" distB="0" distL="0" distR="0">
            <wp:extent cx="1054100" cy="319929"/>
            <wp:effectExtent l="19050" t="0" r="0" b="0"/>
            <wp:docPr id="18" name="irc_mi" descr="http://cdn.vectorstock.com/i/composite/17,26/owl-family-vector-3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vectorstock.com/i/composite/17,26/owl-family-vector-391726.jpg"/>
                    <pic:cNvPicPr>
                      <a:picLocks noChangeAspect="1" noChangeArrowheads="1"/>
                    </pic:cNvPicPr>
                  </pic:nvPicPr>
                  <pic:blipFill>
                    <a:blip r:embed="rId8" cstate="print"/>
                    <a:srcRect t="51000" b="20167"/>
                    <a:stretch>
                      <a:fillRect/>
                    </a:stretch>
                  </pic:blipFill>
                  <pic:spPr bwMode="auto">
                    <a:xfrm>
                      <a:off x="0" y="0"/>
                      <a:ext cx="1057946" cy="321096"/>
                    </a:xfrm>
                    <a:prstGeom prst="rect">
                      <a:avLst/>
                    </a:prstGeom>
                    <a:noFill/>
                    <a:ln w="9525">
                      <a:noFill/>
                      <a:miter lim="800000"/>
                      <a:headEnd/>
                      <a:tailEnd/>
                    </a:ln>
                  </pic:spPr>
                </pic:pic>
              </a:graphicData>
            </a:graphic>
          </wp:inline>
        </w:drawing>
      </w:r>
    </w:p>
    <w:p w:rsidR="00A96311" w:rsidRPr="001F7965" w:rsidRDefault="001F7965" w:rsidP="001F7965">
      <w:pPr>
        <w:ind w:left="3600" w:hanging="2880"/>
        <w:jc w:val="center"/>
        <w:rPr>
          <w:rFonts w:ascii="Bookman Old Style" w:eastAsia="Times New Roman" w:hAnsi="Bookman Old Style" w:cs="Times New Roman"/>
          <w:b/>
          <w:szCs w:val="24"/>
          <w:lang w:eastAsia="lv-LV"/>
        </w:rPr>
      </w:pPr>
      <w:r w:rsidRPr="001F7965">
        <w:rPr>
          <w:rFonts w:ascii="Bookman Old Style" w:eastAsia="Times New Roman" w:hAnsi="Bookman Old Style" w:cs="Times New Roman"/>
          <w:b/>
          <w:szCs w:val="24"/>
          <w:lang w:eastAsia="lv-LV"/>
        </w:rPr>
        <w:t>Tekstu lapa</w:t>
      </w:r>
      <w:r>
        <w:rPr>
          <w:rFonts w:ascii="Bookman Old Style" w:eastAsia="Times New Roman" w:hAnsi="Bookman Old Style" w:cs="Times New Roman"/>
          <w:b/>
          <w:szCs w:val="24"/>
          <w:lang w:eastAsia="lv-LV"/>
        </w:rPr>
        <w:t xml:space="preserve"> </w:t>
      </w:r>
      <w:r>
        <w:rPr>
          <w:rFonts w:ascii="Bookman Old Style" w:eastAsia="Times New Roman" w:hAnsi="Bookman Old Style" w:cs="Times New Roman"/>
          <w:b/>
          <w:szCs w:val="24"/>
          <w:lang w:eastAsia="lv-LV"/>
        </w:rPr>
        <w:tab/>
        <w:t>2.IESKAITES DARBS LATVIEŠU VALODĀ 12.KLASEI 1.VARIANTS</w:t>
      </w:r>
    </w:p>
    <w:p w:rsidR="001F7965" w:rsidRDefault="001F7965" w:rsidP="00FE7D2A">
      <w:pPr>
        <w:rPr>
          <w:rFonts w:ascii="Bookman Old Style" w:eastAsia="Times New Roman" w:hAnsi="Bookman Old Style" w:cs="Times New Roman"/>
          <w:szCs w:val="24"/>
          <w:lang w:eastAsia="lv-LV"/>
        </w:rPr>
      </w:pPr>
    </w:p>
    <w:p w:rsidR="001F7965" w:rsidRDefault="001F7965" w:rsidP="00FE7D2A">
      <w:pPr>
        <w:rPr>
          <w:rFonts w:ascii="Bookman Old Style" w:eastAsia="Times New Roman" w:hAnsi="Bookman Old Style" w:cs="Times New Roman"/>
          <w:b/>
          <w:szCs w:val="24"/>
          <w:lang w:eastAsia="lv-LV"/>
        </w:rPr>
      </w:pPr>
      <w:r w:rsidRPr="001F7965">
        <w:rPr>
          <w:rFonts w:ascii="Bookman Old Style" w:eastAsia="Times New Roman" w:hAnsi="Bookman Old Style" w:cs="Times New Roman"/>
          <w:b/>
          <w:szCs w:val="24"/>
          <w:lang w:eastAsia="lv-LV"/>
        </w:rPr>
        <w:t>3.uzdevums</w:t>
      </w:r>
    </w:p>
    <w:p w:rsidR="001F7965" w:rsidRPr="001F7965" w:rsidRDefault="001F7965" w:rsidP="00FE7D2A">
      <w:pPr>
        <w:rPr>
          <w:rFonts w:ascii="Bookman Old Style" w:eastAsia="Times New Roman" w:hAnsi="Bookman Old Style" w:cs="Times New Roman"/>
          <w:b/>
          <w:szCs w:val="24"/>
          <w:lang w:eastAsia="lv-LV"/>
        </w:rPr>
      </w:pPr>
    </w:p>
    <w:p w:rsidR="001F7965" w:rsidRPr="00FE7D2A" w:rsidRDefault="001F7965" w:rsidP="001F7965">
      <w:pPr>
        <w:rPr>
          <w:rFonts w:ascii="Bookman Old Style" w:eastAsia="Times New Roman" w:hAnsi="Bookman Old Style" w:cs="Times New Roman"/>
          <w:b/>
          <w:bCs/>
          <w:sz w:val="20"/>
          <w:szCs w:val="20"/>
          <w:lang w:eastAsia="lv-LV"/>
        </w:rPr>
      </w:pPr>
      <w:r>
        <w:rPr>
          <w:rFonts w:ascii="Bookman Old Style" w:eastAsia="Times New Roman" w:hAnsi="Bookman Old Style" w:cs="Times New Roman"/>
          <w:b/>
          <w:bCs/>
          <w:noProof/>
          <w:sz w:val="20"/>
          <w:szCs w:val="20"/>
          <w:lang w:eastAsia="lv-LV"/>
        </w:rPr>
        <w:drawing>
          <wp:anchor distT="0" distB="0" distL="114300" distR="114300" simplePos="0" relativeHeight="251672576" behindDoc="1" locked="0" layoutInCell="1" allowOverlap="1">
            <wp:simplePos x="0" y="0"/>
            <wp:positionH relativeFrom="column">
              <wp:posOffset>107950</wp:posOffset>
            </wp:positionH>
            <wp:positionV relativeFrom="paragraph">
              <wp:posOffset>135255</wp:posOffset>
            </wp:positionV>
            <wp:extent cx="1104900" cy="882650"/>
            <wp:effectExtent l="19050" t="0" r="0" b="0"/>
            <wp:wrapTight wrapText="bothSides">
              <wp:wrapPolygon edited="0">
                <wp:start x="-372" y="0"/>
                <wp:lineTo x="-372" y="20978"/>
                <wp:lineTo x="21600" y="20978"/>
                <wp:lineTo x="21600" y="0"/>
                <wp:lineTo x="-372" y="0"/>
              </wp:wrapPolygon>
            </wp:wrapTight>
            <wp:docPr id="14" name="Attēls 7" descr="http://www.e-klase.lv/static/iw_public/pp_answer/75/5964_200x-200x.jpeg?v=2e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klase.lv/static/iw_public/pp_answer/75/5964_200x-200x.jpeg?v=2e083"/>
                    <pic:cNvPicPr>
                      <a:picLocks noChangeAspect="1" noChangeArrowheads="1"/>
                    </pic:cNvPicPr>
                  </pic:nvPicPr>
                  <pic:blipFill>
                    <a:blip r:embed="rId9"/>
                    <a:srcRect/>
                    <a:stretch>
                      <a:fillRect/>
                    </a:stretch>
                  </pic:blipFill>
                  <pic:spPr bwMode="auto">
                    <a:xfrm>
                      <a:off x="0" y="0"/>
                      <a:ext cx="1104900" cy="882650"/>
                    </a:xfrm>
                    <a:prstGeom prst="rect">
                      <a:avLst/>
                    </a:prstGeom>
                    <a:noFill/>
                    <a:ln w="9525">
                      <a:noFill/>
                      <a:miter lim="800000"/>
                      <a:headEnd/>
                      <a:tailEnd/>
                    </a:ln>
                  </pic:spPr>
                </pic:pic>
              </a:graphicData>
            </a:graphic>
          </wp:anchor>
        </w:drawing>
      </w:r>
      <w:r w:rsidRPr="00FE7D2A">
        <w:rPr>
          <w:rFonts w:ascii="Bookman Old Style" w:eastAsia="Times New Roman" w:hAnsi="Bookman Old Style" w:cs="Times New Roman"/>
          <w:b/>
          <w:bCs/>
          <w:sz w:val="20"/>
          <w:szCs w:val="20"/>
          <w:lang w:eastAsia="lv-LV"/>
        </w:rPr>
        <w:t>Roberts Ķīlis</w:t>
      </w:r>
    </w:p>
    <w:p w:rsidR="001F7965" w:rsidRDefault="001F7965" w:rsidP="001F7965">
      <w:pPr>
        <w:rPr>
          <w:rFonts w:ascii="Bookman Old Style" w:eastAsia="Times New Roman" w:hAnsi="Bookman Old Style" w:cs="Times New Roman"/>
          <w:szCs w:val="24"/>
          <w:lang w:eastAsia="lv-LV"/>
        </w:rPr>
      </w:pPr>
      <w:r w:rsidRPr="00FE7D2A">
        <w:rPr>
          <w:rFonts w:ascii="Bookman Old Style" w:eastAsia="Times New Roman" w:hAnsi="Bookman Old Style" w:cs="Times New Roman"/>
          <w:szCs w:val="24"/>
          <w:lang w:eastAsia="lv-LV"/>
        </w:rPr>
        <w:t xml:space="preserve">Latviešu valodas mācīšana mazākumtautību skolās noteikti nav jāveic no varas pozīcijām, ar likumiem vai rīkojumiem, bet vairāk pievēršoties inovatīvām un </w:t>
      </w:r>
      <w:r w:rsidRPr="00CE020B">
        <w:rPr>
          <w:rFonts w:ascii="Bookman Old Style" w:eastAsia="Times New Roman" w:hAnsi="Bookman Old Style" w:cs="Times New Roman"/>
          <w:b/>
          <w:i/>
          <w:szCs w:val="24"/>
          <w:lang w:eastAsia="lv-LV"/>
        </w:rPr>
        <w:t>integrējošām</w:t>
      </w:r>
      <w:r w:rsidRPr="00FE7D2A">
        <w:rPr>
          <w:rFonts w:ascii="Bookman Old Style" w:eastAsia="Times New Roman" w:hAnsi="Bookman Old Style" w:cs="Times New Roman"/>
          <w:szCs w:val="24"/>
          <w:lang w:eastAsia="lv-LV"/>
        </w:rPr>
        <w:t xml:space="preserve"> metodēm un pieejām. Jāizrāda varas interese par to, lai būtu atbalsts latviešu valodas mācīšanai, mācību līdzekļiem, skolotājiem. ¨Šajā ziņā </w:t>
      </w:r>
      <w:r w:rsidRPr="00CE020B">
        <w:rPr>
          <w:rFonts w:ascii="Bookman Old Style" w:eastAsia="Times New Roman" w:hAnsi="Bookman Old Style" w:cs="Times New Roman"/>
          <w:b/>
          <w:i/>
          <w:szCs w:val="24"/>
          <w:lang w:eastAsia="lv-LV"/>
        </w:rPr>
        <w:t>potenciāls</w:t>
      </w:r>
      <w:r w:rsidRPr="00FE7D2A">
        <w:rPr>
          <w:rFonts w:ascii="Bookman Old Style" w:eastAsia="Times New Roman" w:hAnsi="Bookman Old Style" w:cs="Times New Roman"/>
          <w:szCs w:val="24"/>
          <w:lang w:eastAsia="lv-LV"/>
        </w:rPr>
        <w:t xml:space="preserve"> vēl pavisam nav izsmelts. Domāju, ka aktīva vairāku valodas prasmju lietošanas reklamēšana paveiks vairāk, nekā likuma pieņemšana, kas var izsaukt protestus un </w:t>
      </w:r>
      <w:r w:rsidRPr="00CE020B">
        <w:rPr>
          <w:rFonts w:ascii="Bookman Old Style" w:eastAsia="Times New Roman" w:hAnsi="Bookman Old Style" w:cs="Times New Roman"/>
          <w:b/>
          <w:i/>
          <w:iCs/>
          <w:szCs w:val="24"/>
          <w:lang w:eastAsia="lv-LV"/>
        </w:rPr>
        <w:t>ieciršanos</w:t>
      </w:r>
      <w:r w:rsidRPr="00FE7D2A">
        <w:rPr>
          <w:rFonts w:ascii="Bookman Old Style" w:eastAsia="Times New Roman" w:hAnsi="Bookman Old Style" w:cs="Times New Roman"/>
          <w:i/>
          <w:iCs/>
          <w:szCs w:val="24"/>
          <w:lang w:eastAsia="lv-LV"/>
        </w:rPr>
        <w:t>.</w:t>
      </w:r>
      <w:r w:rsidRPr="00FE7D2A">
        <w:rPr>
          <w:rFonts w:ascii="Bookman Old Style" w:eastAsia="Times New Roman" w:hAnsi="Bookman Old Style" w:cs="Times New Roman"/>
          <w:szCs w:val="24"/>
          <w:lang w:eastAsia="lv-LV"/>
        </w:rPr>
        <w:t xml:space="preserve"> Ļoti vēlama būtu sadarbība starp latviešu un mazākumtautību skolām, kopēji pasākumi un sacensības. Turklāt arī latviešu mācību valodas skolās palielināsies citu valodu apguve, arī mācoties mācību priekšmetus, ne tikai svešvalodas. Ideālā gadījumā 2020.gadā mums skolas beigtu trīsvalodīgi jaunieši.</w:t>
      </w:r>
    </w:p>
    <w:p w:rsidR="001F7965" w:rsidRPr="00FE7D2A" w:rsidRDefault="001F7965" w:rsidP="001F7965">
      <w:pPr>
        <w:rPr>
          <w:rFonts w:ascii="Bookman Old Style" w:eastAsia="Times New Roman" w:hAnsi="Bookman Old Style" w:cs="Times New Roman"/>
          <w:szCs w:val="24"/>
          <w:lang w:eastAsia="lv-LV"/>
        </w:rPr>
      </w:pPr>
    </w:p>
    <w:p w:rsidR="001F7965" w:rsidRPr="00FE7D2A" w:rsidRDefault="001F7965" w:rsidP="001F7965">
      <w:pPr>
        <w:rPr>
          <w:rFonts w:ascii="Bookman Old Style" w:eastAsia="Times New Roman" w:hAnsi="Bookman Old Style" w:cs="Times New Roman"/>
          <w:b/>
          <w:bCs/>
          <w:sz w:val="20"/>
          <w:szCs w:val="20"/>
          <w:lang w:eastAsia="lv-LV"/>
        </w:rPr>
      </w:pPr>
      <w:r>
        <w:rPr>
          <w:rFonts w:ascii="Bookman Old Style" w:eastAsia="Times New Roman" w:hAnsi="Bookman Old Style" w:cs="Times New Roman"/>
          <w:b/>
          <w:bCs/>
          <w:noProof/>
          <w:sz w:val="20"/>
          <w:szCs w:val="20"/>
          <w:lang w:eastAsia="lv-LV"/>
        </w:rPr>
        <w:drawing>
          <wp:anchor distT="0" distB="0" distL="114300" distR="114300" simplePos="0" relativeHeight="251673600" behindDoc="1" locked="0" layoutInCell="1" allowOverlap="1">
            <wp:simplePos x="0" y="0"/>
            <wp:positionH relativeFrom="column">
              <wp:posOffset>77470</wp:posOffset>
            </wp:positionH>
            <wp:positionV relativeFrom="paragraph">
              <wp:posOffset>31115</wp:posOffset>
            </wp:positionV>
            <wp:extent cx="1136650" cy="908050"/>
            <wp:effectExtent l="19050" t="0" r="6350" b="0"/>
            <wp:wrapTight wrapText="bothSides">
              <wp:wrapPolygon edited="0">
                <wp:start x="-362" y="0"/>
                <wp:lineTo x="-362" y="21298"/>
                <wp:lineTo x="21721" y="21298"/>
                <wp:lineTo x="21721" y="0"/>
                <wp:lineTo x="-362" y="0"/>
              </wp:wrapPolygon>
            </wp:wrapTight>
            <wp:docPr id="15" name="Attēls 8" descr="http://www.e-klase.lv/static/iw_public/pp_answer/74/5963_200x-200x.jpeg?v=7d7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klase.lv/static/iw_public/pp_answer/74/5963_200x-200x.jpeg?v=7d7b9"/>
                    <pic:cNvPicPr>
                      <a:picLocks noChangeAspect="1" noChangeArrowheads="1"/>
                    </pic:cNvPicPr>
                  </pic:nvPicPr>
                  <pic:blipFill>
                    <a:blip r:embed="rId10"/>
                    <a:srcRect/>
                    <a:stretch>
                      <a:fillRect/>
                    </a:stretch>
                  </pic:blipFill>
                  <pic:spPr bwMode="auto">
                    <a:xfrm>
                      <a:off x="0" y="0"/>
                      <a:ext cx="1136650" cy="908050"/>
                    </a:xfrm>
                    <a:prstGeom prst="rect">
                      <a:avLst/>
                    </a:prstGeom>
                    <a:noFill/>
                    <a:ln w="9525">
                      <a:noFill/>
                      <a:miter lim="800000"/>
                      <a:headEnd/>
                      <a:tailEnd/>
                    </a:ln>
                  </pic:spPr>
                </pic:pic>
              </a:graphicData>
            </a:graphic>
          </wp:anchor>
        </w:drawing>
      </w:r>
      <w:r w:rsidRPr="00FE7D2A">
        <w:rPr>
          <w:rFonts w:ascii="Bookman Old Style" w:eastAsia="Times New Roman" w:hAnsi="Bookman Old Style" w:cs="Times New Roman"/>
          <w:b/>
          <w:bCs/>
          <w:sz w:val="20"/>
          <w:szCs w:val="20"/>
          <w:lang w:eastAsia="lv-LV"/>
        </w:rPr>
        <w:t>Diāna Pīrāgs</w:t>
      </w:r>
    </w:p>
    <w:p w:rsidR="001F7965" w:rsidRDefault="001F7965" w:rsidP="001F7965">
      <w:pPr>
        <w:rPr>
          <w:rFonts w:ascii="Bookman Old Style" w:eastAsia="Times New Roman" w:hAnsi="Bookman Old Style" w:cs="Times New Roman"/>
          <w:szCs w:val="24"/>
          <w:lang w:eastAsia="lv-LV"/>
        </w:rPr>
      </w:pPr>
      <w:r w:rsidRPr="00FE7D2A">
        <w:rPr>
          <w:rFonts w:ascii="Bookman Old Style" w:eastAsia="Times New Roman" w:hAnsi="Bookman Old Style" w:cs="Times New Roman"/>
          <w:szCs w:val="24"/>
          <w:lang w:eastAsia="lv-LV"/>
        </w:rPr>
        <w:t>Es uzskatu ka pašlaik mazākumtautību skolās latviešu valodas lietojums ir atbilstoši daudz, lai apgūtu priekšmetus. Mana meita mācās 1.klasē - slodze ir liela. Mēģinu palīdzēt un izpildīt mājas darbus latviešu valodā. Domāju, ka ar to pilnīgi pietiek, jo viņa brīvi sarunājas latviski. Runājot par citiem priekšmetiem, es ieteiktu vairāk ievest angļu valodu un vispār jau no 1.klases vairāk sākt pievest uzmanību Eiropas un pasaules līmeņa valodām, lai skolēni varētu integrēties sabiedrībā pēc iespējas ātrāk.</w:t>
      </w:r>
    </w:p>
    <w:p w:rsidR="001F7965" w:rsidRPr="00FE7D2A" w:rsidRDefault="001F7965" w:rsidP="001F7965">
      <w:pPr>
        <w:rPr>
          <w:rFonts w:ascii="Bookman Old Style" w:eastAsia="Times New Roman" w:hAnsi="Bookman Old Style" w:cs="Times New Roman"/>
          <w:szCs w:val="24"/>
          <w:lang w:eastAsia="lv-LV"/>
        </w:rPr>
      </w:pPr>
    </w:p>
    <w:p w:rsidR="001F7965" w:rsidRPr="00FE7D2A" w:rsidRDefault="001F7965" w:rsidP="001F7965">
      <w:pPr>
        <w:rPr>
          <w:rFonts w:ascii="Bookman Old Style" w:eastAsia="Times New Roman" w:hAnsi="Bookman Old Style" w:cs="Times New Roman"/>
          <w:b/>
          <w:bCs/>
          <w:sz w:val="20"/>
          <w:szCs w:val="20"/>
          <w:lang w:eastAsia="lv-LV"/>
        </w:rPr>
      </w:pPr>
      <w:r>
        <w:rPr>
          <w:rFonts w:ascii="Bookman Old Style" w:eastAsia="Times New Roman" w:hAnsi="Bookman Old Style" w:cs="Times New Roman"/>
          <w:b/>
          <w:bCs/>
          <w:noProof/>
          <w:sz w:val="20"/>
          <w:szCs w:val="20"/>
          <w:lang w:eastAsia="lv-LV"/>
        </w:rPr>
        <w:drawing>
          <wp:anchor distT="0" distB="0" distL="114300" distR="114300" simplePos="0" relativeHeight="251674624" behindDoc="1" locked="0" layoutInCell="1" allowOverlap="1">
            <wp:simplePos x="0" y="0"/>
            <wp:positionH relativeFrom="column">
              <wp:posOffset>76200</wp:posOffset>
            </wp:positionH>
            <wp:positionV relativeFrom="paragraph">
              <wp:posOffset>14605</wp:posOffset>
            </wp:positionV>
            <wp:extent cx="1162050" cy="901700"/>
            <wp:effectExtent l="19050" t="0" r="0" b="0"/>
            <wp:wrapTight wrapText="bothSides">
              <wp:wrapPolygon edited="0">
                <wp:start x="-354" y="0"/>
                <wp:lineTo x="-354" y="20992"/>
                <wp:lineTo x="21600" y="20992"/>
                <wp:lineTo x="21600" y="0"/>
                <wp:lineTo x="-354" y="0"/>
              </wp:wrapPolygon>
            </wp:wrapTight>
            <wp:docPr id="16" name="Attēls 9" descr="http://www.e-klase.lv/static/iw_public/pp_answer/73/5962_200x-200x.jpeg?v=84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klase.lv/static/iw_public/pp_answer/73/5962_200x-200x.jpeg?v=8498c"/>
                    <pic:cNvPicPr>
                      <a:picLocks noChangeAspect="1" noChangeArrowheads="1"/>
                    </pic:cNvPicPr>
                  </pic:nvPicPr>
                  <pic:blipFill>
                    <a:blip r:embed="rId11"/>
                    <a:srcRect/>
                    <a:stretch>
                      <a:fillRect/>
                    </a:stretch>
                  </pic:blipFill>
                  <pic:spPr bwMode="auto">
                    <a:xfrm>
                      <a:off x="0" y="0"/>
                      <a:ext cx="1162050" cy="901700"/>
                    </a:xfrm>
                    <a:prstGeom prst="rect">
                      <a:avLst/>
                    </a:prstGeom>
                    <a:noFill/>
                    <a:ln w="9525">
                      <a:noFill/>
                      <a:miter lim="800000"/>
                      <a:headEnd/>
                      <a:tailEnd/>
                    </a:ln>
                  </pic:spPr>
                </pic:pic>
              </a:graphicData>
            </a:graphic>
          </wp:anchor>
        </w:drawing>
      </w:r>
      <w:r w:rsidRPr="00FE7D2A">
        <w:rPr>
          <w:rFonts w:ascii="Bookman Old Style" w:eastAsia="Times New Roman" w:hAnsi="Bookman Old Style" w:cs="Times New Roman"/>
          <w:b/>
          <w:bCs/>
          <w:sz w:val="20"/>
          <w:szCs w:val="20"/>
          <w:lang w:eastAsia="lv-LV"/>
        </w:rPr>
        <w:t>Jānis Vaišļa</w:t>
      </w:r>
    </w:p>
    <w:p w:rsidR="001F7965" w:rsidRDefault="001F7965" w:rsidP="001F7965">
      <w:pPr>
        <w:rPr>
          <w:rFonts w:ascii="Bookman Old Style" w:eastAsia="Times New Roman" w:hAnsi="Bookman Old Style" w:cs="Times New Roman"/>
          <w:szCs w:val="24"/>
          <w:lang w:eastAsia="lv-LV"/>
        </w:rPr>
      </w:pPr>
      <w:r w:rsidRPr="00FE7D2A">
        <w:rPr>
          <w:rFonts w:ascii="Bookman Old Style" w:eastAsia="Times New Roman" w:hAnsi="Bookman Old Style" w:cs="Times New Roman"/>
          <w:szCs w:val="24"/>
          <w:lang w:eastAsia="lv-LV"/>
        </w:rPr>
        <w:t>Doma par iespēju samazināt latviešu valodas lietojuma īpatsvaru mazākumtautību skolās ir noziedzīga</w:t>
      </w:r>
      <w:r>
        <w:rPr>
          <w:rFonts w:ascii="Bookman Old Style" w:eastAsia="Times New Roman" w:hAnsi="Bookman Old Style" w:cs="Times New Roman"/>
          <w:szCs w:val="24"/>
          <w:lang w:eastAsia="lv-LV"/>
        </w:rPr>
        <w:t>,</w:t>
      </w:r>
      <w:r w:rsidRPr="00FE7D2A">
        <w:rPr>
          <w:rFonts w:ascii="Bookman Old Style" w:eastAsia="Times New Roman" w:hAnsi="Bookman Old Style" w:cs="Times New Roman"/>
          <w:szCs w:val="24"/>
          <w:lang w:eastAsia="lv-LV"/>
        </w:rPr>
        <w:t xml:space="preserve"> un sekas tai būs graujošas. Valoda ir katras valsts bagātība. Spēja sazināties savā starpā latviešu valodā veicina jauniešu pilsonisko atbildību par </w:t>
      </w:r>
      <w:r w:rsidRPr="00FE7D2A">
        <w:rPr>
          <w:rFonts w:ascii="Bookman Old Style" w:eastAsia="Times New Roman" w:hAnsi="Bookman Old Style" w:cs="Times New Roman"/>
          <w:iCs/>
          <w:szCs w:val="24"/>
          <w:lang w:eastAsia="lv-LV"/>
        </w:rPr>
        <w:t>cilvēciskiem procesiem</w:t>
      </w:r>
      <w:r w:rsidRPr="00FE7D2A">
        <w:rPr>
          <w:rFonts w:ascii="Bookman Old Style" w:eastAsia="Times New Roman" w:hAnsi="Bookman Old Style" w:cs="Times New Roman"/>
          <w:szCs w:val="24"/>
          <w:lang w:eastAsia="lv-LV"/>
        </w:rPr>
        <w:t xml:space="preserve"> Latvijā. Pārliekot uzsvaru uz citu izglītības modeli, kur latviešu valodai nav noteicoša nozīme, skolēnu vidū var notikt neatgriezeniska šķelšanās. </w:t>
      </w:r>
      <w:r w:rsidRPr="00FE7D2A">
        <w:rPr>
          <w:rFonts w:ascii="Bookman Old Style" w:eastAsia="Times New Roman" w:hAnsi="Bookman Old Style" w:cs="Times New Roman"/>
          <w:i/>
          <w:iCs/>
          <w:szCs w:val="24"/>
          <w:lang w:eastAsia="lv-LV"/>
        </w:rPr>
        <w:t>Indivīds</w:t>
      </w:r>
      <w:r w:rsidRPr="00FE7D2A">
        <w:rPr>
          <w:rFonts w:ascii="Bookman Old Style" w:eastAsia="Times New Roman" w:hAnsi="Bookman Old Style" w:cs="Times New Roman"/>
          <w:szCs w:val="24"/>
          <w:lang w:eastAsia="lv-LV"/>
        </w:rPr>
        <w:t xml:space="preserve"> var uzskatīt sevi par pārāku citu nacionalitāšu vai rasu vidū. Tas jauniešu vidū var veicināt nacionālus konfliktus, kuru rašanās var apdraudēt veselīgas pilsoniskās apziņas veidošanu. Bijušais ASV prezidents Džons Kenedijs ir teicis: „Neprasi, ko valsts izdarījusi Tavā labā, bet ko esi izdarījis valsts labā”. Mūsu pienākums ir dot valstij un tās nākamiem iedzīvotājiem vidi, kuras pamatvērtības būtu balstītas uz daudznāciju draudzīgu līdzāspastāvēšanu un saziņu tieši latviešu valodā.</w:t>
      </w:r>
    </w:p>
    <w:p w:rsidR="001F7965" w:rsidRDefault="001F7965" w:rsidP="001F7965">
      <w:pPr>
        <w:rPr>
          <w:rFonts w:ascii="Bookman Old Style" w:eastAsia="Times New Roman" w:hAnsi="Bookman Old Style" w:cs="Times New Roman"/>
          <w:szCs w:val="24"/>
          <w:lang w:eastAsia="lv-LV"/>
        </w:rPr>
      </w:pPr>
    </w:p>
    <w:p w:rsidR="001F7965" w:rsidRDefault="001F7965">
      <w:pPr>
        <w:rPr>
          <w:rFonts w:ascii="Bookman Old Style" w:eastAsia="Times New Roman" w:hAnsi="Bookman Old Style" w:cs="Times New Roman"/>
          <w:szCs w:val="24"/>
          <w:lang w:eastAsia="lv-LV"/>
        </w:rPr>
      </w:pPr>
      <w:r>
        <w:rPr>
          <w:rFonts w:ascii="Bookman Old Style" w:eastAsia="Times New Roman" w:hAnsi="Bookman Old Style" w:cs="Times New Roman"/>
          <w:szCs w:val="24"/>
          <w:lang w:eastAsia="lv-LV"/>
        </w:rPr>
        <w:br w:type="page"/>
      </w:r>
    </w:p>
    <w:p w:rsidR="001F7965" w:rsidRDefault="001F7965" w:rsidP="001F7965">
      <w:pPr>
        <w:rPr>
          <w:rFonts w:ascii="Bookman Old Style" w:eastAsia="Times New Roman" w:hAnsi="Bookman Old Style" w:cs="Times New Roman"/>
          <w:b/>
          <w:szCs w:val="24"/>
          <w:lang w:eastAsia="lv-LV"/>
        </w:rPr>
      </w:pPr>
      <w:r w:rsidRPr="001F7965">
        <w:rPr>
          <w:rFonts w:ascii="Bookman Old Style" w:eastAsia="Times New Roman" w:hAnsi="Bookman Old Style" w:cs="Times New Roman"/>
          <w:b/>
          <w:szCs w:val="24"/>
          <w:lang w:eastAsia="lv-LV"/>
        </w:rPr>
        <w:t>4.uzdevums</w:t>
      </w:r>
    </w:p>
    <w:p w:rsidR="001F7965" w:rsidRDefault="001F7965" w:rsidP="001F7965">
      <w:pPr>
        <w:rPr>
          <w:rFonts w:ascii="Bookman Old Style" w:eastAsia="Times New Roman" w:hAnsi="Bookman Old Style" w:cs="Times New Roman"/>
          <w:b/>
          <w:szCs w:val="24"/>
          <w:lang w:eastAsia="lv-LV"/>
        </w:rPr>
      </w:pPr>
    </w:p>
    <w:p w:rsidR="001F7965" w:rsidRPr="00A96311" w:rsidRDefault="001F7965" w:rsidP="001F7965">
      <w:pPr>
        <w:autoSpaceDE w:val="0"/>
        <w:autoSpaceDN w:val="0"/>
        <w:adjustRightInd w:val="0"/>
        <w:jc w:val="center"/>
        <w:rPr>
          <w:rFonts w:ascii="Bookman Old Style" w:hAnsi="Bookman Old Style" w:cs="Arial-BoldMT"/>
          <w:b/>
          <w:bCs/>
          <w:sz w:val="28"/>
          <w:szCs w:val="28"/>
          <w:lang w:eastAsia="lv-LV"/>
        </w:rPr>
      </w:pPr>
      <w:r w:rsidRPr="00A96311">
        <w:rPr>
          <w:rFonts w:ascii="Bookman Old Style" w:hAnsi="Bookman Old Style" w:cs="Arial-BoldMT"/>
          <w:b/>
          <w:bCs/>
          <w:sz w:val="28"/>
          <w:szCs w:val="28"/>
          <w:lang w:eastAsia="lv-LV"/>
        </w:rPr>
        <w:t>Bankas juniora karte</w:t>
      </w:r>
    </w:p>
    <w:p w:rsidR="001F7965" w:rsidRPr="00A96311" w:rsidRDefault="001F7965" w:rsidP="001F7965">
      <w:pPr>
        <w:autoSpaceDE w:val="0"/>
        <w:autoSpaceDN w:val="0"/>
        <w:adjustRightInd w:val="0"/>
        <w:rPr>
          <w:rFonts w:ascii="Bookman Old Style" w:hAnsi="Bookman Old Style" w:cs="Arial-BoldMT"/>
          <w:b/>
          <w:bCs/>
          <w:lang w:eastAsia="lv-LV"/>
        </w:rPr>
      </w:pPr>
      <w:r w:rsidRPr="00A96311">
        <w:rPr>
          <w:rFonts w:ascii="Bookman Old Style" w:hAnsi="Bookman Old Style" w:cs="Arial-BoldMT"/>
          <w:b/>
          <w:bCs/>
          <w:lang w:eastAsia="lv-LV"/>
        </w:rPr>
        <w:t>1. Juniora kartes pamatprincipi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1.1. Karšu izdošana un lietošana bankā notiek saskaņā ar spēkā esošajiem bankas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valdes apstiprinātiem noteikumiem.</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1.2. Par klientu var būt fiziska persona 7–17 vecumā, kura noslēgusi ar banku līgumu</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un kurai, pamatojoties uz pieteikumu, banka izdod karti.</w:t>
      </w:r>
    </w:p>
    <w:p w:rsidR="001F7965" w:rsidRPr="00A96311" w:rsidRDefault="001F7965" w:rsidP="001F7965">
      <w:pPr>
        <w:autoSpaceDE w:val="0"/>
        <w:autoSpaceDN w:val="0"/>
        <w:adjustRightInd w:val="0"/>
        <w:rPr>
          <w:rFonts w:ascii="Bookman Old Style" w:hAnsi="Bookman Old Style" w:cs="Arial-BoldMT"/>
          <w:b/>
          <w:bCs/>
          <w:lang w:eastAsia="lv-LV"/>
        </w:rPr>
      </w:pPr>
      <w:r w:rsidRPr="00A96311">
        <w:rPr>
          <w:rFonts w:ascii="Bookman Old Style" w:hAnsi="Bookman Old Style" w:cs="Arial-BoldMT"/>
          <w:b/>
          <w:bCs/>
          <w:lang w:eastAsia="lv-LV"/>
        </w:rPr>
        <w:t>2. Līguma noslēgšana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2.1. Klients iepazīstas ar noteikumiem un cenrādi.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2.2. Klients iesniedz bankā aizpildītu pieteikumu un citus bankas pieprasītos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dokumentus.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2.3. Banka izskata saņemto pieteikumu un citus iesniegtos dokumentus. Izskatot</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pieteikumu, bankai ir tiesības pārbaudīt klienta iesniegto informāciju un pieprasīt</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papildu informāciju no kompetentām valsts pārvaldes iestādēm.</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2.4. Bankai ir tiesības klientam atteikt līguma noslēgšanu un kartes izdošanu,</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nepaskaidrojot atteikuma iemeslus.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2.5. Pieteikuma apstiprināšanas gadījumā banka izdod karti.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2.6. Klients apņemas nekavējoši ziņot bankai par visām izmaiņām, kas skar pieteikumā</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uzrādīto informāciju, kā arī citu būtisku informāciju.</w:t>
      </w:r>
    </w:p>
    <w:p w:rsidR="001F7965" w:rsidRPr="00A96311" w:rsidRDefault="001F7965" w:rsidP="001F7965">
      <w:pPr>
        <w:autoSpaceDE w:val="0"/>
        <w:autoSpaceDN w:val="0"/>
        <w:adjustRightInd w:val="0"/>
        <w:rPr>
          <w:rFonts w:ascii="Bookman Old Style" w:hAnsi="Bookman Old Style" w:cs="Arial-BoldMT"/>
          <w:b/>
          <w:bCs/>
          <w:lang w:eastAsia="lv-LV"/>
        </w:rPr>
      </w:pPr>
      <w:r w:rsidRPr="00A96311">
        <w:rPr>
          <w:rFonts w:ascii="Bookman Old Style" w:hAnsi="Bookman Old Style" w:cs="Arial-BoldMT"/>
          <w:b/>
          <w:bCs/>
          <w:lang w:eastAsia="lv-LV"/>
        </w:rPr>
        <w:t>3. Kartes izdošana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3.1. Banka izdod karti tikai pēc līguma noslēgšanas. Klients karti var saņemt, personīgi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ierodoties bankas filiālē.</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3.2. Bankai ir tiesības noteikt klientam darījumu ierobežojumus.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3.3. Karte ir bankas īpašums, kas nodota lietošanā klientam.</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3.4. Saņemot karti, klienta pienākums ir to parakstīt.</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3.5. Banka izsniedz karti kopā ar s</w:t>
      </w:r>
      <w:r>
        <w:rPr>
          <w:rFonts w:ascii="Bookman Old Style" w:hAnsi="Bookman Old Style" w:cs="ArialMT"/>
          <w:lang w:eastAsia="lv-LV"/>
        </w:rPr>
        <w:t>lēgtu aploksni, kurā norādīts P</w:t>
      </w:r>
      <w:r w:rsidRPr="00A96311">
        <w:rPr>
          <w:rFonts w:ascii="Bookman Old Style" w:hAnsi="Bookman Old Style" w:cs="ArialMT"/>
          <w:lang w:eastAsia="lv-LV"/>
        </w:rPr>
        <w:t>IN kods.</w:t>
      </w:r>
    </w:p>
    <w:p w:rsidR="001F7965" w:rsidRPr="00A96311" w:rsidRDefault="001F7965" w:rsidP="001F7965">
      <w:pPr>
        <w:autoSpaceDE w:val="0"/>
        <w:autoSpaceDN w:val="0"/>
        <w:adjustRightInd w:val="0"/>
        <w:rPr>
          <w:rFonts w:ascii="Bookman Old Style" w:hAnsi="Bookman Old Style" w:cs="Arial-BoldMT"/>
          <w:b/>
          <w:bCs/>
          <w:lang w:eastAsia="lv-LV"/>
        </w:rPr>
      </w:pPr>
      <w:r w:rsidRPr="00A96311">
        <w:rPr>
          <w:rFonts w:ascii="Bookman Old Style" w:hAnsi="Bookman Old Style" w:cs="Arial-BoldMT"/>
          <w:b/>
          <w:bCs/>
          <w:lang w:eastAsia="lv-LV"/>
        </w:rPr>
        <w:t>4. Apdrošināšana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4.1. Klientam saskaņā ar cenrādi ir iespēja izvēlēties apdrošināšanu komplektā ar karti.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4.2. Klients apdrošināšanas atlīdzību var saņemt, uzrādot karti.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4.3. Apdrošināšana tiek izbeigta, ja karte tiek iznīcināta.</w:t>
      </w:r>
    </w:p>
    <w:p w:rsidR="001F7965" w:rsidRPr="00A96311" w:rsidRDefault="001F7965" w:rsidP="001F7965">
      <w:pPr>
        <w:autoSpaceDE w:val="0"/>
        <w:autoSpaceDN w:val="0"/>
        <w:adjustRightInd w:val="0"/>
        <w:rPr>
          <w:rFonts w:ascii="Bookman Old Style" w:hAnsi="Bookman Old Style" w:cs="Arial-BoldMT"/>
          <w:b/>
          <w:bCs/>
          <w:lang w:eastAsia="lv-LV"/>
        </w:rPr>
      </w:pPr>
      <w:r w:rsidRPr="00A96311">
        <w:rPr>
          <w:rFonts w:ascii="Bookman Old Style" w:hAnsi="Bookman Old Style" w:cs="Arial-BoldMT"/>
          <w:b/>
          <w:bCs/>
          <w:lang w:eastAsia="lv-LV"/>
        </w:rPr>
        <w:t>5. Kartes lietošana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5.1. Karti drīkst lietot tikai tā persona, kuras vārds, uzvārds un paraksts ir uz kartes.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5.2. Klients ir tiesīgs lietot karti tikai darījumu veikšanai.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5.3. Veicot darījumus pie tirgotāja, klientam pēc apkalpojošā darbinieka pieprasījuma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jāuzrāda personu apliecinošs dokuments un ar savu parakstu uz kvīts jāapstiprina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darījuma summa.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5.4. Lietojot karti bankas automātos vai tirdzniec</w:t>
      </w:r>
      <w:r>
        <w:rPr>
          <w:rFonts w:ascii="Bookman Old Style" w:hAnsi="Bookman Old Style" w:cs="ArialMT"/>
          <w:lang w:eastAsia="lv-LV"/>
        </w:rPr>
        <w:t>ības vietās, kas aprīkotas ar P</w:t>
      </w:r>
      <w:r w:rsidRPr="00A96311">
        <w:rPr>
          <w:rFonts w:ascii="Bookman Old Style" w:hAnsi="Bookman Old Style" w:cs="ArialMT"/>
          <w:lang w:eastAsia="lv-LV"/>
        </w:rPr>
        <w:t>IN koda</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ie</w:t>
      </w:r>
      <w:r>
        <w:rPr>
          <w:rFonts w:ascii="Bookman Old Style" w:hAnsi="Bookman Old Style" w:cs="ArialMT"/>
          <w:lang w:eastAsia="lv-LV"/>
        </w:rPr>
        <w:t>vadīšanai piemērotām ierīcēm, P</w:t>
      </w:r>
      <w:r w:rsidRPr="00A96311">
        <w:rPr>
          <w:rFonts w:ascii="Bookman Old Style" w:hAnsi="Bookman Old Style" w:cs="ArialMT"/>
          <w:lang w:eastAsia="lv-LV"/>
        </w:rPr>
        <w:t>IN kods aizstāj parakstu un tiek uzskatīts par</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pietiekamu klienta identifikācijas un darījuma apstiprināšanas līdzekli.</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5.5. Ja, veicot darījumus, bankas aut</w:t>
      </w:r>
      <w:r>
        <w:rPr>
          <w:rFonts w:ascii="Bookman Old Style" w:hAnsi="Bookman Old Style" w:cs="ArialMT"/>
          <w:lang w:eastAsia="lv-LV"/>
        </w:rPr>
        <w:t>omātā tiek ievadīts nepareizs P</w:t>
      </w:r>
      <w:r w:rsidRPr="00A96311">
        <w:rPr>
          <w:rFonts w:ascii="Bookman Old Style" w:hAnsi="Bookman Old Style" w:cs="ArialMT"/>
          <w:lang w:eastAsia="lv-LV"/>
        </w:rPr>
        <w:t>IN kods 3 reizes</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pēc kārtas 10 dienu laikā, karte tiek paturēta bankas automātā. Lai novērstu</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klienta naudas līdzekļu negodprātīgu izmantošanu, kartes darbība automātiski tiek</w:t>
      </w:r>
    </w:p>
    <w:p w:rsidR="001F7965" w:rsidRPr="00A96311" w:rsidRDefault="001F7965" w:rsidP="001F7965">
      <w:pPr>
        <w:autoSpaceDE w:val="0"/>
        <w:autoSpaceDN w:val="0"/>
        <w:adjustRightInd w:val="0"/>
        <w:rPr>
          <w:rFonts w:ascii="Bookman Old Style" w:hAnsi="Bookman Old Style" w:cs="ArialMT"/>
          <w:lang w:eastAsia="lv-LV"/>
        </w:rPr>
      </w:pPr>
      <w:r w:rsidRPr="00A96311">
        <w:rPr>
          <w:rFonts w:ascii="Bookman Old Style" w:hAnsi="Bookman Old Style" w:cs="ArialMT"/>
          <w:lang w:eastAsia="lv-LV"/>
        </w:rPr>
        <w:t>pārtraukta un tā jāaizvieto ar jaunu karti.</w:t>
      </w:r>
    </w:p>
    <w:p w:rsidR="001F7965" w:rsidRPr="001F7965" w:rsidRDefault="001F7965" w:rsidP="001F7965">
      <w:pPr>
        <w:rPr>
          <w:rFonts w:ascii="Bookman Old Style" w:eastAsia="Times New Roman" w:hAnsi="Bookman Old Style" w:cs="Times New Roman"/>
          <w:b/>
          <w:szCs w:val="24"/>
          <w:lang w:eastAsia="lv-LV"/>
        </w:rPr>
      </w:pPr>
      <w:r w:rsidRPr="00A96311">
        <w:rPr>
          <w:rFonts w:ascii="Bookman Old Style" w:hAnsi="Bookman Old Style" w:cs="ArialMT"/>
          <w:lang w:eastAsia="lv-LV"/>
        </w:rPr>
        <w:t xml:space="preserve">5.6. Klienta pienākums ir rūpīgi glabāt karti un </w:t>
      </w:r>
      <w:r>
        <w:rPr>
          <w:rFonts w:ascii="Bookman Old Style" w:hAnsi="Bookman Old Style" w:cs="ArialMT"/>
          <w:lang w:eastAsia="lv-LV"/>
        </w:rPr>
        <w:t>kartes datus, turēt slepenībā P</w:t>
      </w:r>
      <w:r w:rsidRPr="00A96311">
        <w:rPr>
          <w:rFonts w:ascii="Bookman Old Style" w:hAnsi="Bookman Old Style" w:cs="ArialMT"/>
          <w:lang w:eastAsia="lv-LV"/>
        </w:rPr>
        <w:t>IN kodu</w:t>
      </w:r>
      <w:r>
        <w:rPr>
          <w:rFonts w:ascii="Bookman Old Style" w:hAnsi="Bookman Old Style" w:cs="ArialMT"/>
          <w:lang w:eastAsia="lv-LV"/>
        </w:rPr>
        <w:t>.</w:t>
      </w:r>
    </w:p>
    <w:sectPr w:rsidR="001F7965" w:rsidRPr="001F7965" w:rsidSect="00420764">
      <w:head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1EA" w:rsidRDefault="009671EA" w:rsidP="001F7965">
      <w:r>
        <w:separator/>
      </w:r>
    </w:p>
  </w:endnote>
  <w:endnote w:type="continuationSeparator" w:id="1">
    <w:p w:rsidR="009671EA" w:rsidRDefault="009671EA" w:rsidP="001F7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 New Roman,BoldItalic">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1EA" w:rsidRDefault="009671EA" w:rsidP="001F7965">
      <w:r>
        <w:separator/>
      </w:r>
    </w:p>
  </w:footnote>
  <w:footnote w:type="continuationSeparator" w:id="1">
    <w:p w:rsidR="009671EA" w:rsidRDefault="009671EA" w:rsidP="001F7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65" w:rsidRPr="001F7965" w:rsidRDefault="001F7965" w:rsidP="001F7965">
    <w:pPr>
      <w:pStyle w:val="Galvene"/>
    </w:pPr>
    <w:r>
      <w:rPr>
        <w:noProof/>
        <w:lang w:eastAsia="lv-LV"/>
      </w:rPr>
      <w:drawing>
        <wp:anchor distT="0" distB="0" distL="114300" distR="114300" simplePos="0" relativeHeight="251660288" behindDoc="0" locked="0" layoutInCell="1" allowOverlap="1">
          <wp:simplePos x="0" y="0"/>
          <wp:positionH relativeFrom="column">
            <wp:posOffset>6197600</wp:posOffset>
          </wp:positionH>
          <wp:positionV relativeFrom="paragraph">
            <wp:posOffset>-361315</wp:posOffset>
          </wp:positionV>
          <wp:extent cx="425450" cy="508000"/>
          <wp:effectExtent l="19050" t="0" r="0" b="0"/>
          <wp:wrapNone/>
          <wp:docPr id="13" name="irc_mi" descr="http://colouringbook.org/SVG/COLOURINGBOOK.ORG/BW/bw_owl_coloring_book_colo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louringbook.org/SVG/COLOURINGBOOK.ORG/BW/bw_owl_coloring_book_colouring.png"/>
                  <pic:cNvPicPr>
                    <a:picLocks noChangeAspect="1" noChangeArrowheads="1"/>
                  </pic:cNvPicPr>
                </pic:nvPicPr>
                <pic:blipFill>
                  <a:blip r:embed="rId1" cstate="print"/>
                  <a:srcRect l="41129"/>
                  <a:stretch>
                    <a:fillRect/>
                  </a:stretch>
                </pic:blipFill>
                <pic:spPr bwMode="auto">
                  <a:xfrm>
                    <a:off x="0" y="0"/>
                    <a:ext cx="425450" cy="508000"/>
                  </a:xfrm>
                  <a:prstGeom prst="rect">
                    <a:avLst/>
                  </a:prstGeom>
                  <a:noFill/>
                  <a:ln w="9525">
                    <a:noFill/>
                    <a:miter lim="800000"/>
                    <a:headEnd/>
                    <a:tailEnd/>
                  </a:ln>
                </pic:spPr>
              </pic:pic>
            </a:graphicData>
          </a:graphic>
        </wp:anchor>
      </w:drawing>
    </w:r>
    <w:r w:rsidRPr="001F7965">
      <w:drawing>
        <wp:anchor distT="0" distB="0" distL="114300" distR="114300" simplePos="0" relativeHeight="251659264" behindDoc="0" locked="0" layoutInCell="1" allowOverlap="1">
          <wp:simplePos x="0" y="0"/>
          <wp:positionH relativeFrom="column">
            <wp:posOffset>5461000</wp:posOffset>
          </wp:positionH>
          <wp:positionV relativeFrom="paragraph">
            <wp:posOffset>-120015</wp:posOffset>
          </wp:positionV>
          <wp:extent cx="768350" cy="228600"/>
          <wp:effectExtent l="19050" t="0" r="0" b="0"/>
          <wp:wrapNone/>
          <wp:docPr id="12"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2" cstate="print">
                    <a:clrChange>
                      <a:clrFrom>
                        <a:srgbClr val="F1FAF7"/>
                      </a:clrFrom>
                      <a:clrTo>
                        <a:srgbClr val="F1FAF7">
                          <a:alpha val="0"/>
                        </a:srgbClr>
                      </a:clrTo>
                    </a:clrChange>
                    <a:biLevel thresh="50000"/>
                  </a:blip>
                  <a:stretch>
                    <a:fillRect/>
                  </a:stretch>
                </pic:blipFill>
                <pic:spPr>
                  <a:xfrm>
                    <a:off x="0" y="0"/>
                    <a:ext cx="768350" cy="228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26D4"/>
    <w:multiLevelType w:val="multilevel"/>
    <w:tmpl w:val="9D2C440A"/>
    <w:lvl w:ilvl="0">
      <w:start w:val="1"/>
      <w:numFmt w:val="decimal"/>
      <w:lvlText w:val="%1."/>
      <w:lvlJc w:val="left"/>
      <w:pPr>
        <w:ind w:left="502" w:hanging="360"/>
      </w:pPr>
      <w:rPr>
        <w:rFonts w:hint="default"/>
        <w:b/>
        <w:i/>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
    <w:nsid w:val="2C1E3428"/>
    <w:multiLevelType w:val="hybridMultilevel"/>
    <w:tmpl w:val="5EE4DD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2400D2F"/>
    <w:multiLevelType w:val="hybridMultilevel"/>
    <w:tmpl w:val="519AE8AA"/>
    <w:lvl w:ilvl="0" w:tplc="66F2BD26">
      <w:start w:val="1"/>
      <w:numFmt w:val="decimal"/>
      <w:lvlText w:val="%1."/>
      <w:lvlJc w:val="left"/>
      <w:pPr>
        <w:ind w:left="502" w:hanging="360"/>
      </w:pPr>
      <w:rPr>
        <w:rFonts w:hint="default"/>
        <w:b w:val="0"/>
        <w:i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nsid w:val="3F2703A1"/>
    <w:multiLevelType w:val="hybridMultilevel"/>
    <w:tmpl w:val="CDC813AE"/>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B4F54D4"/>
    <w:multiLevelType w:val="hybridMultilevel"/>
    <w:tmpl w:val="43E88D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nsid w:val="63186CA1"/>
    <w:multiLevelType w:val="hybridMultilevel"/>
    <w:tmpl w:val="E1C605D4"/>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140680"/>
    <w:rsid w:val="00140680"/>
    <w:rsid w:val="001F7965"/>
    <w:rsid w:val="002E06C6"/>
    <w:rsid w:val="00303887"/>
    <w:rsid w:val="00420764"/>
    <w:rsid w:val="005D7A53"/>
    <w:rsid w:val="0071362B"/>
    <w:rsid w:val="007A6587"/>
    <w:rsid w:val="007D05B0"/>
    <w:rsid w:val="00824CA0"/>
    <w:rsid w:val="008B53E3"/>
    <w:rsid w:val="009671EA"/>
    <w:rsid w:val="00977C81"/>
    <w:rsid w:val="00A82BB4"/>
    <w:rsid w:val="00A96311"/>
    <w:rsid w:val="00AC27A9"/>
    <w:rsid w:val="00AE598C"/>
    <w:rsid w:val="00C13384"/>
    <w:rsid w:val="00C75570"/>
    <w:rsid w:val="00C8235D"/>
    <w:rsid w:val="00C84086"/>
    <w:rsid w:val="00CE020B"/>
    <w:rsid w:val="00DE5AA3"/>
    <w:rsid w:val="00E2486B"/>
    <w:rsid w:val="00EB72C7"/>
    <w:rsid w:val="00F23377"/>
    <w:rsid w:val="00FE7D2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23377"/>
  </w:style>
  <w:style w:type="paragraph" w:styleId="Virsraksts3">
    <w:name w:val="heading 3"/>
    <w:basedOn w:val="Parastais"/>
    <w:link w:val="Virsraksts3Rakstz"/>
    <w:uiPriority w:val="9"/>
    <w:qFormat/>
    <w:rsid w:val="00C13384"/>
    <w:pPr>
      <w:spacing w:before="100" w:beforeAutospacing="1" w:after="100" w:afterAutospacing="1"/>
      <w:outlineLvl w:val="2"/>
    </w:pPr>
    <w:rPr>
      <w:rFonts w:eastAsia="Times New Roman" w:cs="Times New Roman"/>
      <w:b/>
      <w:bCs/>
      <w:sz w:val="27"/>
      <w:szCs w:val="27"/>
      <w:lang w:eastAsia="lv-LV"/>
    </w:rPr>
  </w:style>
  <w:style w:type="paragraph" w:styleId="Virsraksts5">
    <w:name w:val="heading 5"/>
    <w:basedOn w:val="Parastais"/>
    <w:link w:val="Virsraksts5Rakstz"/>
    <w:uiPriority w:val="9"/>
    <w:qFormat/>
    <w:rsid w:val="00C13384"/>
    <w:pPr>
      <w:spacing w:before="100" w:beforeAutospacing="1" w:after="100" w:afterAutospacing="1"/>
      <w:outlineLvl w:val="4"/>
    </w:pPr>
    <w:rPr>
      <w:rFonts w:eastAsia="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14068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40680"/>
    <w:rPr>
      <w:rFonts w:ascii="Tahoma" w:hAnsi="Tahoma" w:cs="Tahoma"/>
      <w:sz w:val="16"/>
      <w:szCs w:val="16"/>
    </w:rPr>
  </w:style>
  <w:style w:type="paragraph" w:styleId="Sarakstarindkopa">
    <w:name w:val="List Paragraph"/>
    <w:basedOn w:val="Parastais"/>
    <w:uiPriority w:val="99"/>
    <w:qFormat/>
    <w:rsid w:val="00140680"/>
    <w:pPr>
      <w:ind w:left="720"/>
      <w:contextualSpacing/>
    </w:pPr>
  </w:style>
  <w:style w:type="table" w:styleId="Reatabula">
    <w:name w:val="Table Grid"/>
    <w:basedOn w:val="Parastatabula"/>
    <w:uiPriority w:val="59"/>
    <w:rsid w:val="007D05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irsraksts3Rakstz">
    <w:name w:val="Virsraksts 3 Rakstz."/>
    <w:basedOn w:val="Noklusjumarindkopasfonts"/>
    <w:link w:val="Virsraksts3"/>
    <w:uiPriority w:val="9"/>
    <w:rsid w:val="00C13384"/>
    <w:rPr>
      <w:rFonts w:eastAsia="Times New Roman" w:cs="Times New Roman"/>
      <w:b/>
      <w:bCs/>
      <w:sz w:val="27"/>
      <w:szCs w:val="27"/>
      <w:lang w:eastAsia="lv-LV"/>
    </w:rPr>
  </w:style>
  <w:style w:type="character" w:customStyle="1" w:styleId="Virsraksts5Rakstz">
    <w:name w:val="Virsraksts 5 Rakstz."/>
    <w:basedOn w:val="Noklusjumarindkopasfonts"/>
    <w:link w:val="Virsraksts5"/>
    <w:uiPriority w:val="9"/>
    <w:rsid w:val="00C13384"/>
    <w:rPr>
      <w:rFonts w:eastAsia="Times New Roman" w:cs="Times New Roman"/>
      <w:b/>
      <w:bCs/>
      <w:sz w:val="20"/>
      <w:szCs w:val="20"/>
      <w:lang w:eastAsia="lv-LV"/>
    </w:rPr>
  </w:style>
  <w:style w:type="character" w:styleId="Hipersaite">
    <w:name w:val="Hyperlink"/>
    <w:basedOn w:val="Noklusjumarindkopasfonts"/>
    <w:uiPriority w:val="99"/>
    <w:semiHidden/>
    <w:unhideWhenUsed/>
    <w:rsid w:val="00C13384"/>
    <w:rPr>
      <w:color w:val="0000FF"/>
      <w:u w:val="single"/>
    </w:rPr>
  </w:style>
  <w:style w:type="paragraph" w:styleId="ParastaisWeb">
    <w:name w:val="Normal (Web)"/>
    <w:basedOn w:val="Parastais"/>
    <w:uiPriority w:val="99"/>
    <w:semiHidden/>
    <w:unhideWhenUsed/>
    <w:rsid w:val="00C13384"/>
    <w:pPr>
      <w:spacing w:before="100" w:beforeAutospacing="1" w:after="100" w:afterAutospacing="1"/>
    </w:pPr>
    <w:rPr>
      <w:rFonts w:eastAsia="Times New Roman" w:cs="Times New Roman"/>
      <w:szCs w:val="24"/>
      <w:lang w:eastAsia="lv-LV"/>
    </w:rPr>
  </w:style>
  <w:style w:type="character" w:styleId="Izclums">
    <w:name w:val="Emphasis"/>
    <w:basedOn w:val="Noklusjumarindkopasfonts"/>
    <w:uiPriority w:val="20"/>
    <w:qFormat/>
    <w:rsid w:val="00C13384"/>
    <w:rPr>
      <w:i/>
      <w:iCs/>
    </w:rPr>
  </w:style>
  <w:style w:type="paragraph" w:styleId="Galvene">
    <w:name w:val="header"/>
    <w:basedOn w:val="Parastais"/>
    <w:link w:val="GalveneRakstz"/>
    <w:uiPriority w:val="99"/>
    <w:semiHidden/>
    <w:unhideWhenUsed/>
    <w:rsid w:val="001F7965"/>
    <w:pPr>
      <w:tabs>
        <w:tab w:val="center" w:pos="4153"/>
        <w:tab w:val="right" w:pos="8306"/>
      </w:tabs>
    </w:pPr>
  </w:style>
  <w:style w:type="character" w:customStyle="1" w:styleId="GalveneRakstz">
    <w:name w:val="Galvene Rakstz."/>
    <w:basedOn w:val="Noklusjumarindkopasfonts"/>
    <w:link w:val="Galvene"/>
    <w:uiPriority w:val="99"/>
    <w:semiHidden/>
    <w:rsid w:val="001F7965"/>
  </w:style>
  <w:style w:type="paragraph" w:styleId="Kjene">
    <w:name w:val="footer"/>
    <w:basedOn w:val="Parastais"/>
    <w:link w:val="KjeneRakstz"/>
    <w:uiPriority w:val="99"/>
    <w:semiHidden/>
    <w:unhideWhenUsed/>
    <w:rsid w:val="001F7965"/>
    <w:pPr>
      <w:tabs>
        <w:tab w:val="center" w:pos="4153"/>
        <w:tab w:val="right" w:pos="8306"/>
      </w:tabs>
    </w:pPr>
  </w:style>
  <w:style w:type="character" w:customStyle="1" w:styleId="KjeneRakstz">
    <w:name w:val="Kājene Rakstz."/>
    <w:basedOn w:val="Noklusjumarindkopasfonts"/>
    <w:link w:val="Kjene"/>
    <w:uiPriority w:val="99"/>
    <w:semiHidden/>
    <w:rsid w:val="001F7965"/>
  </w:style>
</w:styles>
</file>

<file path=word/webSettings.xml><?xml version="1.0" encoding="utf-8"?>
<w:webSettings xmlns:r="http://schemas.openxmlformats.org/officeDocument/2006/relationships" xmlns:w="http://schemas.openxmlformats.org/wordprocessingml/2006/main">
  <w:divs>
    <w:div w:id="2126002196">
      <w:bodyDiv w:val="1"/>
      <w:marLeft w:val="0"/>
      <w:marRight w:val="0"/>
      <w:marTop w:val="0"/>
      <w:marBottom w:val="0"/>
      <w:divBdr>
        <w:top w:val="none" w:sz="0" w:space="0" w:color="auto"/>
        <w:left w:val="none" w:sz="0" w:space="0" w:color="auto"/>
        <w:bottom w:val="none" w:sz="0" w:space="0" w:color="auto"/>
        <w:right w:val="none" w:sz="0" w:space="0" w:color="auto"/>
      </w:divBdr>
      <w:divsChild>
        <w:div w:id="388581127">
          <w:marLeft w:val="0"/>
          <w:marRight w:val="0"/>
          <w:marTop w:val="0"/>
          <w:marBottom w:val="0"/>
          <w:divBdr>
            <w:top w:val="none" w:sz="0" w:space="0" w:color="auto"/>
            <w:left w:val="none" w:sz="0" w:space="0" w:color="auto"/>
            <w:bottom w:val="none" w:sz="0" w:space="0" w:color="auto"/>
            <w:right w:val="none" w:sz="0" w:space="0" w:color="auto"/>
          </w:divBdr>
          <w:divsChild>
            <w:div w:id="2086103785">
              <w:marLeft w:val="0"/>
              <w:marRight w:val="0"/>
              <w:marTop w:val="0"/>
              <w:marBottom w:val="0"/>
              <w:divBdr>
                <w:top w:val="none" w:sz="0" w:space="0" w:color="auto"/>
                <w:left w:val="none" w:sz="0" w:space="0" w:color="auto"/>
                <w:bottom w:val="none" w:sz="0" w:space="0" w:color="auto"/>
                <w:right w:val="none" w:sz="0" w:space="0" w:color="auto"/>
              </w:divBdr>
            </w:div>
          </w:divsChild>
        </w:div>
        <w:div w:id="621810958">
          <w:marLeft w:val="0"/>
          <w:marRight w:val="0"/>
          <w:marTop w:val="0"/>
          <w:marBottom w:val="0"/>
          <w:divBdr>
            <w:top w:val="none" w:sz="0" w:space="0" w:color="auto"/>
            <w:left w:val="none" w:sz="0" w:space="0" w:color="auto"/>
            <w:bottom w:val="none" w:sz="0" w:space="0" w:color="auto"/>
            <w:right w:val="none" w:sz="0" w:space="0" w:color="auto"/>
          </w:divBdr>
          <w:divsChild>
            <w:div w:id="1867474792">
              <w:marLeft w:val="0"/>
              <w:marRight w:val="0"/>
              <w:marTop w:val="0"/>
              <w:marBottom w:val="0"/>
              <w:divBdr>
                <w:top w:val="none" w:sz="0" w:space="0" w:color="auto"/>
                <w:left w:val="none" w:sz="0" w:space="0" w:color="auto"/>
                <w:bottom w:val="none" w:sz="0" w:space="0" w:color="auto"/>
                <w:right w:val="none" w:sz="0" w:space="0" w:color="auto"/>
              </w:divBdr>
            </w:div>
          </w:divsChild>
        </w:div>
        <w:div w:id="927882770">
          <w:marLeft w:val="0"/>
          <w:marRight w:val="0"/>
          <w:marTop w:val="0"/>
          <w:marBottom w:val="0"/>
          <w:divBdr>
            <w:top w:val="none" w:sz="0" w:space="0" w:color="auto"/>
            <w:left w:val="none" w:sz="0" w:space="0" w:color="auto"/>
            <w:bottom w:val="none" w:sz="0" w:space="0" w:color="auto"/>
            <w:right w:val="none" w:sz="0" w:space="0" w:color="auto"/>
          </w:divBdr>
          <w:divsChild>
            <w:div w:id="12691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7104</Words>
  <Characters>4050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JVMV-PC</dc:creator>
  <cp:lastModifiedBy>JVMV-PC</cp:lastModifiedBy>
  <cp:revision>8</cp:revision>
  <dcterms:created xsi:type="dcterms:W3CDTF">2014-04-22T11:13:00Z</dcterms:created>
  <dcterms:modified xsi:type="dcterms:W3CDTF">2015-03-16T10:41:00Z</dcterms:modified>
</cp:coreProperties>
</file>