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64" w:rsidRDefault="00B66F64" w:rsidP="00BC2CEE">
      <w:pPr>
        <w:pStyle w:val="Virsraksts31"/>
        <w:spacing w:before="48" w:after="48"/>
      </w:pPr>
      <w:r>
        <w:rPr>
          <w:noProof/>
        </w:rPr>
        <w:drawing>
          <wp:inline distT="0" distB="0" distL="0" distR="0">
            <wp:extent cx="1174750" cy="376287"/>
            <wp:effectExtent l="19050" t="0" r="6350" b="0"/>
            <wp:docPr id="1"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6" cstate="print">
                      <a:clrChange>
                        <a:clrFrom>
                          <a:srgbClr val="F9F9F9"/>
                        </a:clrFrom>
                        <a:clrTo>
                          <a:srgbClr val="F9F9F9">
                            <a:alpha val="0"/>
                          </a:srgbClr>
                        </a:clrTo>
                      </a:clrChange>
                    </a:blip>
                    <a:srcRect l="4215" t="37402" r="5855" b="14173"/>
                    <a:stretch>
                      <a:fillRect/>
                    </a:stretch>
                  </pic:blipFill>
                  <pic:spPr>
                    <a:xfrm>
                      <a:off x="0" y="0"/>
                      <a:ext cx="1174750" cy="376287"/>
                    </a:xfrm>
                    <a:prstGeom prst="rect">
                      <a:avLst/>
                    </a:prstGeom>
                  </pic:spPr>
                </pic:pic>
              </a:graphicData>
            </a:graphic>
          </wp:inline>
        </w:drawing>
      </w:r>
    </w:p>
    <w:p w:rsidR="00367362" w:rsidRDefault="00A64255" w:rsidP="00367362">
      <w:pPr>
        <w:pStyle w:val="Virsraksts31"/>
        <w:spacing w:before="48" w:after="48"/>
        <w:jc w:val="left"/>
      </w:pPr>
      <w:r>
        <w:t>Jelgavas Vakara (maiņu) vidusskolas</w:t>
      </w:r>
      <w:r w:rsidR="00367362">
        <w:tab/>
      </w:r>
      <w:r w:rsidR="00367362">
        <w:tab/>
      </w:r>
      <w:r w:rsidR="00367362">
        <w:tab/>
      </w:r>
      <w:r w:rsidR="00367362">
        <w:tab/>
        <w:t>Iegūtie punkti____</w:t>
      </w:r>
    </w:p>
    <w:p w:rsidR="00E74C7B" w:rsidRDefault="00A64255" w:rsidP="00367362">
      <w:pPr>
        <w:pStyle w:val="Virsraksts31"/>
        <w:spacing w:before="48" w:after="48"/>
        <w:jc w:val="left"/>
      </w:pPr>
      <w:r>
        <w:t xml:space="preserve">12. ...klases </w:t>
      </w:r>
      <w:proofErr w:type="spellStart"/>
      <w:r>
        <w:t>skol</w:t>
      </w:r>
      <w:proofErr w:type="spellEnd"/>
      <w:r>
        <w:t>.....</w:t>
      </w:r>
      <w:r w:rsidR="00367362">
        <w:tab/>
      </w:r>
      <w:r w:rsidR="00367362">
        <w:tab/>
      </w:r>
      <w:r w:rsidR="00367362">
        <w:tab/>
      </w:r>
      <w:r w:rsidR="00367362">
        <w:tab/>
      </w:r>
      <w:r w:rsidR="00367362">
        <w:tab/>
      </w:r>
      <w:r w:rsidR="00367362">
        <w:tab/>
      </w:r>
      <w:r w:rsidR="00367362">
        <w:tab/>
        <w:t>Procentuāli______</w:t>
      </w:r>
    </w:p>
    <w:p w:rsidR="00A64255" w:rsidRDefault="00A64255" w:rsidP="00367362">
      <w:pPr>
        <w:pStyle w:val="Virsraksts31"/>
        <w:spacing w:before="48" w:after="48"/>
        <w:jc w:val="left"/>
      </w:pPr>
      <w:r>
        <w:t>............................................................................</w:t>
      </w:r>
      <w:r w:rsidR="00367362">
        <w:tab/>
      </w:r>
      <w:r w:rsidR="00367362">
        <w:tab/>
      </w:r>
      <w:r w:rsidR="00367362">
        <w:tab/>
        <w:t>Vērtējums____________</w:t>
      </w:r>
    </w:p>
    <w:p w:rsidR="00A64255" w:rsidRDefault="00A64255" w:rsidP="00367362">
      <w:pPr>
        <w:pStyle w:val="Virsraksts31"/>
        <w:spacing w:before="48" w:after="48"/>
        <w:jc w:val="left"/>
      </w:pPr>
      <w:r>
        <w:t>1. ieskaites darbs latviešu valodā</w:t>
      </w:r>
      <w:r w:rsidR="00367362">
        <w:tab/>
      </w:r>
      <w:r w:rsidR="00367362">
        <w:tab/>
      </w:r>
      <w:r w:rsidR="00367362">
        <w:tab/>
      </w:r>
      <w:r w:rsidR="00367362">
        <w:tab/>
      </w:r>
      <w:r w:rsidR="00367362">
        <w:tab/>
        <w:t>Laboja_________________</w:t>
      </w:r>
    </w:p>
    <w:p w:rsidR="00A64255" w:rsidRDefault="00A64255" w:rsidP="00367362">
      <w:pPr>
        <w:pStyle w:val="Virsraksts31"/>
        <w:spacing w:before="48" w:after="48"/>
        <w:jc w:val="left"/>
      </w:pPr>
      <w:r>
        <w:t>datums..............................................................</w:t>
      </w:r>
    </w:p>
    <w:p w:rsidR="00B66F64" w:rsidRDefault="00B66F64" w:rsidP="00367362">
      <w:pPr>
        <w:pStyle w:val="Virsraksts31"/>
        <w:spacing w:before="48" w:after="48"/>
        <w:jc w:val="left"/>
      </w:pPr>
      <w:r>
        <w:t>1.variants</w:t>
      </w:r>
    </w:p>
    <w:p w:rsidR="00A64255" w:rsidRDefault="006D01E5" w:rsidP="00BC2CEE">
      <w:pPr>
        <w:pStyle w:val="Virsraksts31"/>
        <w:spacing w:before="48" w:after="4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75pt" o:hrpct="0" o:hralign="center" o:hr="t">
            <v:imagedata r:id="rId7" o:title="BD21307_"/>
          </v:shape>
        </w:pict>
      </w:r>
    </w:p>
    <w:p w:rsidR="00D6076B" w:rsidRDefault="00D6076B" w:rsidP="00BC2CEE">
      <w:pPr>
        <w:pStyle w:val="Virsraksts31"/>
        <w:spacing w:before="48" w:after="48" w:line="240" w:lineRule="auto"/>
      </w:pPr>
      <w:r>
        <w:t>1. daļa</w:t>
      </w:r>
      <w:r w:rsidR="00367362">
        <w:t xml:space="preserve"> </w:t>
      </w:r>
      <w:r>
        <w:t>(</w:t>
      </w:r>
      <w:r w:rsidR="00367362">
        <w:t>36punkti)</w:t>
      </w:r>
    </w:p>
    <w:p w:rsidR="00D6076B" w:rsidRDefault="00D6076B" w:rsidP="00BC2CEE">
      <w:pPr>
        <w:pStyle w:val="Virsraksts31"/>
        <w:spacing w:before="48" w:after="48" w:line="240" w:lineRule="auto"/>
        <w:jc w:val="left"/>
        <w:rPr>
          <w:b w:val="0"/>
          <w:i/>
          <w:sz w:val="20"/>
          <w:szCs w:val="24"/>
        </w:rPr>
      </w:pPr>
      <w:r w:rsidRPr="00B66F64">
        <w:rPr>
          <w:i/>
          <w:sz w:val="24"/>
          <w:szCs w:val="24"/>
        </w:rPr>
        <w:t>1.</w:t>
      </w:r>
      <w:r w:rsidR="00B66F64" w:rsidRPr="00B66F64">
        <w:rPr>
          <w:i/>
          <w:sz w:val="24"/>
          <w:szCs w:val="24"/>
        </w:rPr>
        <w:t>uzdevums.</w:t>
      </w:r>
      <w:r>
        <w:rPr>
          <w:sz w:val="24"/>
          <w:szCs w:val="24"/>
        </w:rPr>
        <w:t>Liec teikumos pieturzīmes!</w:t>
      </w:r>
      <w:r w:rsidRPr="00B66F64">
        <w:rPr>
          <w:b w:val="0"/>
          <w:i/>
          <w:sz w:val="20"/>
          <w:szCs w:val="24"/>
        </w:rPr>
        <w:t>(</w:t>
      </w:r>
      <w:r w:rsidR="00BC2CEE">
        <w:rPr>
          <w:b w:val="0"/>
          <w:i/>
          <w:sz w:val="20"/>
          <w:szCs w:val="24"/>
        </w:rPr>
        <w:t>20</w:t>
      </w:r>
      <w:r w:rsidRPr="00B66F64">
        <w:rPr>
          <w:b w:val="0"/>
          <w:i/>
          <w:sz w:val="20"/>
          <w:szCs w:val="24"/>
        </w:rPr>
        <w:t>p.)</w:t>
      </w:r>
    </w:p>
    <w:p w:rsidR="00B66F64" w:rsidRDefault="00B66F64" w:rsidP="00BC2CEE">
      <w:pPr>
        <w:pStyle w:val="Virsraksts31"/>
        <w:spacing w:before="48" w:after="48" w:line="360" w:lineRule="auto"/>
        <w:jc w:val="left"/>
        <w:rPr>
          <w:b w:val="0"/>
          <w:i/>
          <w:sz w:val="26"/>
          <w:szCs w:val="24"/>
        </w:rPr>
      </w:pPr>
      <w:r w:rsidRPr="00B66F64">
        <w:rPr>
          <w:b w:val="0"/>
          <w:i/>
          <w:sz w:val="26"/>
          <w:szCs w:val="24"/>
        </w:rPr>
        <w:t>1. Dienas un naktis</w:t>
      </w:r>
      <w:r>
        <w:rPr>
          <w:b w:val="0"/>
          <w:i/>
          <w:sz w:val="26"/>
          <w:szCs w:val="24"/>
        </w:rPr>
        <w:t xml:space="preserve"> izkūst kā cukurgraudi </w:t>
      </w:r>
      <w:r w:rsidR="009337DC">
        <w:rPr>
          <w:b w:val="0"/>
          <w:i/>
          <w:sz w:val="26"/>
          <w:szCs w:val="24"/>
        </w:rPr>
        <w:t>melnas kafijas tasē laiks aizklidzina kā vientuļš ormanis pa Marijas ielas bruģi un līdzi tam aiziet arī tā dzīvie liecinieki dodot vietu nākamajām paaudzēm.</w:t>
      </w:r>
    </w:p>
    <w:p w:rsidR="009337DC" w:rsidRDefault="009337DC" w:rsidP="00BC2CEE">
      <w:pPr>
        <w:pStyle w:val="Virsraksts31"/>
        <w:spacing w:before="48" w:after="48" w:line="360" w:lineRule="auto"/>
        <w:jc w:val="left"/>
        <w:rPr>
          <w:b w:val="0"/>
          <w:i/>
          <w:sz w:val="26"/>
          <w:szCs w:val="24"/>
        </w:rPr>
      </w:pPr>
      <w:r>
        <w:rPr>
          <w:b w:val="0"/>
          <w:i/>
          <w:sz w:val="26"/>
          <w:szCs w:val="24"/>
        </w:rPr>
        <w:t xml:space="preserve">2. Aleksandrs Čaks leģendārais mīlestības Rīgas un strēlnieku dzejnieks joprojām ir kopā ar pilsētas ielām kioskiem afišu stabiem un </w:t>
      </w:r>
      <w:proofErr w:type="gramStart"/>
      <w:r>
        <w:rPr>
          <w:b w:val="0"/>
          <w:i/>
          <w:sz w:val="26"/>
          <w:szCs w:val="24"/>
        </w:rPr>
        <w:t>sapņiem kuru</w:t>
      </w:r>
      <w:proofErr w:type="gramEnd"/>
      <w:r>
        <w:rPr>
          <w:b w:val="0"/>
          <w:i/>
          <w:sz w:val="26"/>
          <w:szCs w:val="24"/>
        </w:rPr>
        <w:t xml:space="preserve"> ir vairāk nekā sīknaudas.</w:t>
      </w:r>
    </w:p>
    <w:p w:rsidR="009337DC" w:rsidRDefault="009337DC" w:rsidP="00BC2CEE">
      <w:pPr>
        <w:pStyle w:val="Virsraksts31"/>
        <w:spacing w:before="48" w:after="48" w:line="360" w:lineRule="auto"/>
        <w:jc w:val="left"/>
        <w:rPr>
          <w:b w:val="0"/>
          <w:i/>
          <w:sz w:val="26"/>
          <w:szCs w:val="24"/>
        </w:rPr>
      </w:pPr>
      <w:r>
        <w:rPr>
          <w:b w:val="0"/>
          <w:i/>
          <w:sz w:val="26"/>
          <w:szCs w:val="24"/>
        </w:rPr>
        <w:t xml:space="preserve">3. A. Čaks ir dzīvs un būs dzīvs   to savos dzejoļos apliecina O.Vācietis </w:t>
      </w:r>
      <w:proofErr w:type="gramStart"/>
      <w:r>
        <w:rPr>
          <w:b w:val="0"/>
          <w:i/>
          <w:sz w:val="26"/>
          <w:szCs w:val="24"/>
        </w:rPr>
        <w:t>rakstīdams ka</w:t>
      </w:r>
      <w:proofErr w:type="gramEnd"/>
      <w:r>
        <w:rPr>
          <w:b w:val="0"/>
          <w:i/>
          <w:sz w:val="26"/>
          <w:szCs w:val="24"/>
        </w:rPr>
        <w:t xml:space="preserve"> Rīgas trotuāri ir karsti jo uz katra no tiem ir Čaka sirds.</w:t>
      </w:r>
    </w:p>
    <w:p w:rsidR="009337DC" w:rsidRDefault="009337DC" w:rsidP="00BC2CEE">
      <w:pPr>
        <w:pStyle w:val="Virsraksts31"/>
        <w:spacing w:before="48" w:after="48" w:line="360" w:lineRule="auto"/>
        <w:jc w:val="left"/>
        <w:rPr>
          <w:b w:val="0"/>
          <w:i/>
          <w:sz w:val="26"/>
          <w:szCs w:val="24"/>
        </w:rPr>
      </w:pPr>
      <w:r>
        <w:rPr>
          <w:b w:val="0"/>
          <w:i/>
          <w:sz w:val="26"/>
          <w:szCs w:val="24"/>
        </w:rPr>
        <w:t xml:space="preserve">4. Dzejnieka tēvs ir Jānis </w:t>
      </w:r>
      <w:proofErr w:type="spellStart"/>
      <w:r>
        <w:rPr>
          <w:b w:val="0"/>
          <w:i/>
          <w:sz w:val="26"/>
          <w:szCs w:val="24"/>
        </w:rPr>
        <w:t>Čadarainis</w:t>
      </w:r>
      <w:proofErr w:type="spellEnd"/>
      <w:r>
        <w:rPr>
          <w:b w:val="0"/>
          <w:i/>
          <w:sz w:val="26"/>
          <w:szCs w:val="24"/>
        </w:rPr>
        <w:t xml:space="preserve"> taču Čaka uzvārds nebūt nav autora </w:t>
      </w:r>
      <w:proofErr w:type="gramStart"/>
      <w:r>
        <w:rPr>
          <w:b w:val="0"/>
          <w:i/>
          <w:sz w:val="26"/>
          <w:szCs w:val="24"/>
        </w:rPr>
        <w:t>izgudrojums bet</w:t>
      </w:r>
      <w:proofErr w:type="gramEnd"/>
      <w:r>
        <w:rPr>
          <w:b w:val="0"/>
          <w:i/>
          <w:sz w:val="26"/>
          <w:szCs w:val="24"/>
        </w:rPr>
        <w:t xml:space="preserve"> patapināts gan no vectēva Jēkaba gan tēva kuru dokumentos agrāk bijis rakstīts </w:t>
      </w:r>
      <w:proofErr w:type="spellStart"/>
      <w:r>
        <w:rPr>
          <w:b w:val="0"/>
          <w:i/>
          <w:sz w:val="26"/>
          <w:szCs w:val="24"/>
        </w:rPr>
        <w:t>dubultuzvārds</w:t>
      </w:r>
      <w:proofErr w:type="spellEnd"/>
      <w:r>
        <w:rPr>
          <w:b w:val="0"/>
          <w:i/>
          <w:sz w:val="26"/>
          <w:szCs w:val="24"/>
        </w:rPr>
        <w:t xml:space="preserve"> „</w:t>
      </w:r>
      <w:proofErr w:type="spellStart"/>
      <w:r>
        <w:rPr>
          <w:b w:val="0"/>
          <w:i/>
          <w:sz w:val="26"/>
          <w:szCs w:val="24"/>
        </w:rPr>
        <w:t>Čadarainis-Čaks”.</w:t>
      </w:r>
      <w:proofErr w:type="spellEnd"/>
    </w:p>
    <w:p w:rsidR="009337DC" w:rsidRDefault="009337DC" w:rsidP="00BC2CEE">
      <w:pPr>
        <w:pStyle w:val="Virsraksts31"/>
        <w:spacing w:before="48" w:after="48" w:line="360" w:lineRule="auto"/>
        <w:jc w:val="left"/>
        <w:rPr>
          <w:b w:val="0"/>
          <w:i/>
          <w:sz w:val="26"/>
          <w:szCs w:val="24"/>
        </w:rPr>
      </w:pPr>
      <w:r>
        <w:rPr>
          <w:b w:val="0"/>
          <w:i/>
          <w:sz w:val="26"/>
          <w:szCs w:val="24"/>
        </w:rPr>
        <w:t xml:space="preserve">5.Pelēkā </w:t>
      </w:r>
      <w:proofErr w:type="gramStart"/>
      <w:r>
        <w:rPr>
          <w:b w:val="0"/>
          <w:i/>
          <w:sz w:val="26"/>
          <w:szCs w:val="24"/>
        </w:rPr>
        <w:t>1925 gada</w:t>
      </w:r>
      <w:proofErr w:type="gramEnd"/>
      <w:r>
        <w:rPr>
          <w:b w:val="0"/>
          <w:i/>
          <w:sz w:val="26"/>
          <w:szCs w:val="24"/>
        </w:rPr>
        <w:t xml:space="preserve"> dienā Saeimas deputāts un Nacionālā teātra direktors Rainis ir radošo spēku pilnbriedā bet kāds 23 gadus vecs jauneklis Aleksandrs </w:t>
      </w:r>
      <w:proofErr w:type="spellStart"/>
      <w:r>
        <w:rPr>
          <w:b w:val="0"/>
          <w:i/>
          <w:sz w:val="26"/>
          <w:szCs w:val="24"/>
        </w:rPr>
        <w:t>Čadarainis</w:t>
      </w:r>
      <w:proofErr w:type="spellEnd"/>
      <w:r>
        <w:rPr>
          <w:b w:val="0"/>
          <w:i/>
          <w:sz w:val="26"/>
          <w:szCs w:val="24"/>
        </w:rPr>
        <w:t xml:space="preserve"> kam uzvārda otrā daļa ir vienāda ar Raini izbrīnīts pārlasa savu pirmo Latvijas presē iespiesto dzejoli.</w:t>
      </w:r>
    </w:p>
    <w:p w:rsidR="009337DC" w:rsidRDefault="009337DC" w:rsidP="00BC2CEE">
      <w:pPr>
        <w:pStyle w:val="Virsraksts31"/>
        <w:spacing w:before="48" w:after="48" w:line="360" w:lineRule="auto"/>
        <w:jc w:val="left"/>
        <w:rPr>
          <w:b w:val="0"/>
          <w:i/>
          <w:sz w:val="26"/>
          <w:szCs w:val="24"/>
        </w:rPr>
      </w:pPr>
      <w:r>
        <w:rPr>
          <w:b w:val="0"/>
          <w:i/>
          <w:sz w:val="26"/>
          <w:szCs w:val="24"/>
        </w:rPr>
        <w:t>6. Čaks ir Rīgas dziesminieks jo neviens cits nav tik skaistus dzejoļus veltījis savai pilsētai jo neviens nav tā aprakstījis mīļos ormaņus raibās izkārtnes un afišas.</w:t>
      </w:r>
    </w:p>
    <w:p w:rsidR="009337DC" w:rsidRDefault="009337DC" w:rsidP="00BC2CEE">
      <w:pPr>
        <w:pStyle w:val="Virsraksts31"/>
        <w:spacing w:before="48" w:after="48" w:line="360" w:lineRule="auto"/>
        <w:jc w:val="left"/>
        <w:rPr>
          <w:b w:val="0"/>
          <w:i/>
          <w:sz w:val="26"/>
          <w:szCs w:val="24"/>
        </w:rPr>
      </w:pPr>
      <w:r>
        <w:rPr>
          <w:b w:val="0"/>
          <w:i/>
          <w:sz w:val="26"/>
          <w:szCs w:val="24"/>
        </w:rPr>
        <w:t xml:space="preserve">7.Viņam bija īpaša attieksme </w:t>
      </w:r>
      <w:r w:rsidR="00E8605D">
        <w:rPr>
          <w:b w:val="0"/>
          <w:i/>
          <w:sz w:val="26"/>
          <w:szCs w:val="24"/>
        </w:rPr>
        <w:t xml:space="preserve">pret lietām un priekšmetiem viņš </w:t>
      </w:r>
      <w:proofErr w:type="gramStart"/>
      <w:r w:rsidR="00E8605D">
        <w:rPr>
          <w:b w:val="0"/>
          <w:i/>
          <w:sz w:val="26"/>
          <w:szCs w:val="24"/>
        </w:rPr>
        <w:t>ticēja ka</w:t>
      </w:r>
      <w:proofErr w:type="gramEnd"/>
      <w:r w:rsidR="00E8605D">
        <w:rPr>
          <w:b w:val="0"/>
          <w:i/>
          <w:sz w:val="26"/>
          <w:szCs w:val="24"/>
        </w:rPr>
        <w:t xml:space="preserve"> tie dzīvo savu dzīvi ka tiem ir dvēsele un ka tikai cilvēks savā augstprātībā to reizēm neievēro.</w:t>
      </w:r>
    </w:p>
    <w:p w:rsidR="00E8605D" w:rsidRDefault="00E8605D" w:rsidP="00BC2CEE">
      <w:pPr>
        <w:pStyle w:val="Virsraksts31"/>
        <w:spacing w:before="48" w:after="48" w:line="360" w:lineRule="auto"/>
        <w:jc w:val="left"/>
        <w:rPr>
          <w:b w:val="0"/>
          <w:i/>
          <w:sz w:val="26"/>
          <w:szCs w:val="24"/>
        </w:rPr>
      </w:pPr>
      <w:r>
        <w:rPr>
          <w:b w:val="0"/>
          <w:i/>
          <w:sz w:val="26"/>
          <w:szCs w:val="24"/>
        </w:rPr>
        <w:t>8.Pārdaugavā ir Tempļa iela, kur dzīvojusi dzejnieka vecmāmiņa un šo pilsētas nomali Čaks sauc par</w:t>
      </w:r>
      <w:r w:rsidR="00BC2CEE">
        <w:rPr>
          <w:b w:val="0"/>
          <w:i/>
          <w:sz w:val="26"/>
          <w:szCs w:val="24"/>
        </w:rPr>
        <w:t xml:space="preserve"> savu </w:t>
      </w:r>
      <w:r>
        <w:rPr>
          <w:b w:val="0"/>
          <w:i/>
          <w:sz w:val="26"/>
          <w:szCs w:val="24"/>
        </w:rPr>
        <w:t xml:space="preserve">paradīzi </w:t>
      </w:r>
      <w:r w:rsidR="00BC2CEE">
        <w:rPr>
          <w:b w:val="0"/>
          <w:i/>
          <w:sz w:val="26"/>
          <w:szCs w:val="24"/>
        </w:rPr>
        <w:t>kur var atpūsties no bulvāru kņadas.</w:t>
      </w:r>
    </w:p>
    <w:p w:rsidR="00BC2CEE" w:rsidRDefault="00BC2CEE" w:rsidP="00BC2CEE">
      <w:pPr>
        <w:pStyle w:val="Virsraksts31"/>
        <w:spacing w:before="48" w:after="48" w:line="360" w:lineRule="auto"/>
        <w:jc w:val="left"/>
        <w:rPr>
          <w:b w:val="0"/>
          <w:i/>
          <w:sz w:val="26"/>
          <w:szCs w:val="24"/>
        </w:rPr>
      </w:pPr>
      <w:r>
        <w:rPr>
          <w:b w:val="0"/>
          <w:i/>
          <w:sz w:val="26"/>
          <w:szCs w:val="24"/>
        </w:rPr>
        <w:t xml:space="preserve">9.Ir fantastiska sajūta lasīt Čaka </w:t>
      </w:r>
      <w:proofErr w:type="gramStart"/>
      <w:r>
        <w:rPr>
          <w:b w:val="0"/>
          <w:i/>
          <w:sz w:val="26"/>
          <w:szCs w:val="24"/>
        </w:rPr>
        <w:t>dzeju bet</w:t>
      </w:r>
      <w:proofErr w:type="gramEnd"/>
      <w:r>
        <w:rPr>
          <w:b w:val="0"/>
          <w:i/>
          <w:sz w:val="26"/>
          <w:szCs w:val="24"/>
        </w:rPr>
        <w:t xml:space="preserve"> var taču arī klusi dziedāt</w:t>
      </w:r>
    </w:p>
    <w:p w:rsidR="00BC2CEE" w:rsidRDefault="00BC2CEE" w:rsidP="00BC2CEE">
      <w:pPr>
        <w:pStyle w:val="Virsraksts31"/>
        <w:spacing w:before="48" w:after="48" w:line="360" w:lineRule="auto"/>
        <w:jc w:val="left"/>
        <w:rPr>
          <w:b w:val="0"/>
          <w:i/>
          <w:sz w:val="26"/>
          <w:szCs w:val="24"/>
        </w:rPr>
      </w:pPr>
      <w:r>
        <w:rPr>
          <w:b w:val="0"/>
          <w:i/>
          <w:sz w:val="26"/>
          <w:szCs w:val="24"/>
        </w:rPr>
        <w:tab/>
        <w:t>Liepas satumst. Lapās apklust vēji,</w:t>
      </w:r>
    </w:p>
    <w:p w:rsidR="00BC2CEE" w:rsidRDefault="00BC2CEE" w:rsidP="00BF7D89">
      <w:pPr>
        <w:pStyle w:val="Virsraksts31"/>
        <w:spacing w:beforeLines="0" w:afterLines="0" w:line="360" w:lineRule="auto"/>
        <w:jc w:val="left"/>
        <w:rPr>
          <w:b w:val="0"/>
          <w:i/>
          <w:sz w:val="26"/>
          <w:szCs w:val="24"/>
        </w:rPr>
      </w:pPr>
      <w:r>
        <w:rPr>
          <w:b w:val="0"/>
          <w:i/>
          <w:sz w:val="26"/>
          <w:szCs w:val="24"/>
        </w:rPr>
        <w:tab/>
        <w:t>Savāds gurdums zāli lejup māc.</w:t>
      </w:r>
    </w:p>
    <w:p w:rsidR="00BC2CEE" w:rsidRPr="00B66F64" w:rsidRDefault="00BC2CEE" w:rsidP="00BF7D89">
      <w:pPr>
        <w:pStyle w:val="Virsraksts31"/>
        <w:spacing w:beforeLines="0" w:afterLines="0" w:line="360" w:lineRule="auto"/>
        <w:jc w:val="left"/>
        <w:rPr>
          <w:b w:val="0"/>
          <w:i/>
          <w:sz w:val="26"/>
          <w:szCs w:val="24"/>
        </w:rPr>
      </w:pPr>
      <w:r>
        <w:rPr>
          <w:b w:val="0"/>
          <w:i/>
          <w:sz w:val="26"/>
          <w:szCs w:val="24"/>
        </w:rPr>
        <w:t xml:space="preserve">10. Dzejnieks iepazinis latviešu strēlnieku gaitas skaudri un ar mīlestību dzejo par latviešu </w:t>
      </w:r>
      <w:proofErr w:type="gramStart"/>
      <w:r>
        <w:rPr>
          <w:b w:val="0"/>
          <w:i/>
          <w:sz w:val="26"/>
          <w:szCs w:val="24"/>
        </w:rPr>
        <w:t>zēniem kuri</w:t>
      </w:r>
      <w:proofErr w:type="gramEnd"/>
      <w:r>
        <w:rPr>
          <w:b w:val="0"/>
          <w:i/>
          <w:sz w:val="26"/>
          <w:szCs w:val="24"/>
        </w:rPr>
        <w:t xml:space="preserve"> cīnoties par savu zemi guva pasaules slavu.</w:t>
      </w:r>
    </w:p>
    <w:p w:rsidR="00D6076B" w:rsidRDefault="00BC2CEE" w:rsidP="00BC2CEE">
      <w:pPr>
        <w:pStyle w:val="Virsraksts31"/>
        <w:spacing w:before="48" w:after="48" w:line="240" w:lineRule="auto"/>
        <w:jc w:val="left"/>
        <w:rPr>
          <w:sz w:val="24"/>
          <w:szCs w:val="24"/>
        </w:rPr>
      </w:pPr>
      <w:r>
        <w:rPr>
          <w:sz w:val="24"/>
          <w:szCs w:val="24"/>
        </w:rPr>
        <w:lastRenderedPageBreak/>
        <w:t>2.uzdevums. No darbības vārda nenoteiksmes veido norādīto formu un ieraksti to tekstā!</w:t>
      </w:r>
      <w:r w:rsidR="00380A1E" w:rsidRPr="00380A1E">
        <w:rPr>
          <w:b w:val="0"/>
          <w:i/>
          <w:sz w:val="20"/>
          <w:szCs w:val="24"/>
        </w:rPr>
        <w:t>/1</w:t>
      </w:r>
      <w:r w:rsidR="00367362">
        <w:rPr>
          <w:b w:val="0"/>
          <w:i/>
          <w:sz w:val="20"/>
          <w:szCs w:val="24"/>
        </w:rPr>
        <w:t>6</w:t>
      </w:r>
      <w:r w:rsidR="00380A1E" w:rsidRPr="00380A1E">
        <w:rPr>
          <w:b w:val="0"/>
          <w:i/>
          <w:sz w:val="20"/>
          <w:szCs w:val="24"/>
        </w:rPr>
        <w:t>p./</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8472"/>
        <w:gridCol w:w="2210"/>
      </w:tblGrid>
      <w:tr w:rsidR="00BC2CEE" w:rsidTr="00380A1E">
        <w:tc>
          <w:tcPr>
            <w:tcW w:w="8472" w:type="dxa"/>
          </w:tcPr>
          <w:p w:rsidR="00BC2CEE" w:rsidRDefault="00BC2CEE" w:rsidP="00380A1E">
            <w:pPr>
              <w:pStyle w:val="Virsraksts31"/>
              <w:spacing w:before="48" w:after="48" w:line="276" w:lineRule="auto"/>
              <w:jc w:val="left"/>
              <w:rPr>
                <w:b w:val="0"/>
                <w:sz w:val="24"/>
                <w:szCs w:val="24"/>
              </w:rPr>
            </w:pPr>
            <w:r>
              <w:rPr>
                <w:b w:val="0"/>
                <w:sz w:val="24"/>
                <w:szCs w:val="24"/>
              </w:rPr>
              <w:t xml:space="preserve">1. Kurš gan ____________________________________________ </w:t>
            </w:r>
            <w:r w:rsidRPr="00BC2CEE">
              <w:rPr>
                <w:b w:val="0"/>
                <w:sz w:val="16"/>
                <w:szCs w:val="24"/>
              </w:rPr>
              <w:t>/īstenības izteiksmes saliktā tagadne/</w:t>
            </w:r>
            <w:r>
              <w:rPr>
                <w:b w:val="0"/>
                <w:sz w:val="24"/>
                <w:szCs w:val="24"/>
              </w:rPr>
              <w:t>, ka jau senatnē pašu svarīgāko ziņu nogādāšanai ____________________</w:t>
            </w:r>
          </w:p>
          <w:p w:rsidR="00BC2CEE" w:rsidRDefault="00BC2CEE" w:rsidP="00380A1E">
            <w:pPr>
              <w:pStyle w:val="Virsraksts31"/>
              <w:spacing w:before="48" w:after="48" w:line="276" w:lineRule="auto"/>
              <w:jc w:val="left"/>
              <w:rPr>
                <w:b w:val="0"/>
                <w:sz w:val="24"/>
                <w:szCs w:val="24"/>
              </w:rPr>
            </w:pPr>
            <w:r>
              <w:rPr>
                <w:b w:val="0"/>
                <w:sz w:val="24"/>
                <w:szCs w:val="24"/>
              </w:rPr>
              <w:t xml:space="preserve">_________________ </w:t>
            </w:r>
            <w:r w:rsidRPr="00BC2CEE">
              <w:rPr>
                <w:b w:val="0"/>
                <w:sz w:val="16"/>
                <w:szCs w:val="24"/>
              </w:rPr>
              <w:t>/ciešamās kārtas pagātne/</w:t>
            </w:r>
            <w:r>
              <w:rPr>
                <w:b w:val="0"/>
                <w:sz w:val="24"/>
                <w:szCs w:val="24"/>
              </w:rPr>
              <w:t xml:space="preserve"> pasta baloži.</w:t>
            </w:r>
          </w:p>
          <w:p w:rsidR="00BC2CEE" w:rsidRDefault="00BC2CEE" w:rsidP="00380A1E">
            <w:pPr>
              <w:pStyle w:val="Virsraksts31"/>
              <w:spacing w:before="48" w:after="48" w:line="276" w:lineRule="auto"/>
              <w:jc w:val="left"/>
              <w:rPr>
                <w:b w:val="0"/>
                <w:sz w:val="24"/>
                <w:szCs w:val="24"/>
              </w:rPr>
            </w:pPr>
            <w:r>
              <w:rPr>
                <w:b w:val="0"/>
                <w:sz w:val="24"/>
                <w:szCs w:val="24"/>
              </w:rPr>
              <w:t xml:space="preserve">2. Latvijā ar pasta baložu saimniecību </w:t>
            </w:r>
            <w:r w:rsidR="000E741D">
              <w:rPr>
                <w:b w:val="0"/>
                <w:sz w:val="24"/>
                <w:szCs w:val="24"/>
              </w:rPr>
              <w:t xml:space="preserve">_____________________________ </w:t>
            </w:r>
            <w:r w:rsidRPr="000E741D">
              <w:rPr>
                <w:b w:val="0"/>
                <w:sz w:val="16"/>
                <w:szCs w:val="24"/>
              </w:rPr>
              <w:t xml:space="preserve">/īstenības izteiksmes vienkāršā tagadne/ </w:t>
            </w:r>
            <w:r w:rsidR="000E741D">
              <w:rPr>
                <w:b w:val="0"/>
                <w:sz w:val="24"/>
                <w:szCs w:val="24"/>
              </w:rPr>
              <w:t>tikai pāris cilvēku.</w:t>
            </w:r>
          </w:p>
          <w:p w:rsidR="000E741D" w:rsidRDefault="000E741D" w:rsidP="00380A1E">
            <w:pPr>
              <w:pStyle w:val="Virsraksts31"/>
              <w:spacing w:before="48" w:after="48" w:line="276" w:lineRule="auto"/>
              <w:jc w:val="left"/>
              <w:rPr>
                <w:b w:val="0"/>
                <w:sz w:val="24"/>
                <w:szCs w:val="24"/>
              </w:rPr>
            </w:pPr>
            <w:r>
              <w:rPr>
                <w:b w:val="0"/>
                <w:sz w:val="24"/>
                <w:szCs w:val="24"/>
              </w:rPr>
              <w:t>3. Viens no tiem ____________________________</w:t>
            </w:r>
            <w:r w:rsidRPr="000E741D">
              <w:rPr>
                <w:b w:val="0"/>
                <w:sz w:val="16"/>
                <w:szCs w:val="24"/>
              </w:rPr>
              <w:t>/īstenības izteiksmes vienkāršā tagadne/</w:t>
            </w:r>
            <w:r>
              <w:rPr>
                <w:b w:val="0"/>
                <w:sz w:val="24"/>
                <w:szCs w:val="24"/>
              </w:rPr>
              <w:t xml:space="preserve"> Otaņķos visu mūžu ___________________________________ </w:t>
            </w:r>
            <w:r w:rsidRPr="000E741D">
              <w:rPr>
                <w:b w:val="0"/>
                <w:sz w:val="16"/>
                <w:szCs w:val="24"/>
              </w:rPr>
              <w:t>/lokāmais darāmās kārtas tagadnes divdabis/</w:t>
            </w:r>
            <w:proofErr w:type="gramStart"/>
            <w:r w:rsidRPr="000E741D">
              <w:rPr>
                <w:b w:val="0"/>
                <w:sz w:val="16"/>
                <w:szCs w:val="24"/>
              </w:rPr>
              <w:t xml:space="preserve"> </w:t>
            </w:r>
            <w:r>
              <w:rPr>
                <w:b w:val="0"/>
                <w:sz w:val="16"/>
                <w:szCs w:val="24"/>
              </w:rPr>
              <w:t xml:space="preserve"> </w:t>
            </w:r>
            <w:proofErr w:type="gramEnd"/>
            <w:r>
              <w:rPr>
                <w:b w:val="0"/>
                <w:sz w:val="24"/>
                <w:szCs w:val="24"/>
              </w:rPr>
              <w:t>Zigurds Lūkass.</w:t>
            </w:r>
          </w:p>
          <w:p w:rsidR="000E741D" w:rsidRPr="00380A1E" w:rsidRDefault="000E741D" w:rsidP="00380A1E">
            <w:pPr>
              <w:pStyle w:val="Virsraksts31"/>
              <w:spacing w:before="48" w:after="48" w:line="276" w:lineRule="auto"/>
              <w:jc w:val="left"/>
              <w:rPr>
                <w:b w:val="0"/>
                <w:sz w:val="24"/>
                <w:szCs w:val="24"/>
              </w:rPr>
            </w:pPr>
            <w:r>
              <w:rPr>
                <w:b w:val="0"/>
                <w:sz w:val="24"/>
                <w:szCs w:val="24"/>
              </w:rPr>
              <w:t>4.Viņš jau puikas gados ____________________</w:t>
            </w:r>
            <w:r w:rsidRPr="000E741D">
              <w:rPr>
                <w:b w:val="0"/>
                <w:sz w:val="16"/>
                <w:szCs w:val="24"/>
              </w:rPr>
              <w:t>/lokāmais darāmās kārtas</w:t>
            </w:r>
            <w:r>
              <w:rPr>
                <w:b w:val="0"/>
                <w:sz w:val="16"/>
                <w:szCs w:val="24"/>
              </w:rPr>
              <w:t xml:space="preserve"> pagātnes</w:t>
            </w:r>
            <w:r w:rsidRPr="000E741D">
              <w:rPr>
                <w:b w:val="0"/>
                <w:sz w:val="16"/>
                <w:szCs w:val="24"/>
              </w:rPr>
              <w:t xml:space="preserve"> divdabis/</w:t>
            </w:r>
            <w:r>
              <w:rPr>
                <w:b w:val="0"/>
                <w:sz w:val="16"/>
                <w:szCs w:val="24"/>
              </w:rPr>
              <w:t xml:space="preserve"> </w:t>
            </w:r>
            <w:r>
              <w:rPr>
                <w:b w:val="0"/>
                <w:sz w:val="24"/>
                <w:szCs w:val="24"/>
              </w:rPr>
              <w:t>ar baložiem. Tēvocis,</w:t>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t xml:space="preserve">-____________________________ </w:t>
            </w:r>
            <w:r w:rsidRPr="000E741D">
              <w:rPr>
                <w:b w:val="0"/>
                <w:sz w:val="16"/>
                <w:szCs w:val="24"/>
              </w:rPr>
              <w:t>/</w:t>
            </w:r>
            <w:r>
              <w:rPr>
                <w:b w:val="0"/>
                <w:sz w:val="16"/>
                <w:szCs w:val="24"/>
              </w:rPr>
              <w:t>ne</w:t>
            </w:r>
            <w:r w:rsidRPr="000E741D">
              <w:rPr>
                <w:b w:val="0"/>
                <w:sz w:val="16"/>
                <w:szCs w:val="24"/>
              </w:rPr>
              <w:t>lokāmais divdabis/</w:t>
            </w:r>
            <w:r w:rsidRPr="000E741D">
              <w:rPr>
                <w:b w:val="0"/>
                <w:sz w:val="24"/>
                <w:szCs w:val="24"/>
              </w:rPr>
              <w:t xml:space="preserve"> cīnīties</w:t>
            </w:r>
            <w:proofErr w:type="gramStart"/>
            <w:r w:rsidRPr="000E741D">
              <w:rPr>
                <w:b w:val="0"/>
                <w:sz w:val="24"/>
                <w:szCs w:val="24"/>
              </w:rPr>
              <w:t xml:space="preserve">  </w:t>
            </w:r>
            <w:proofErr w:type="gramEnd"/>
            <w:r>
              <w:rPr>
                <w:b w:val="0"/>
                <w:sz w:val="24"/>
                <w:szCs w:val="24"/>
              </w:rPr>
              <w:t>latviešu leģionā, ___________________________________________</w:t>
            </w:r>
            <w:r w:rsidRPr="000E741D">
              <w:rPr>
                <w:b w:val="0"/>
                <w:sz w:val="16"/>
                <w:szCs w:val="24"/>
              </w:rPr>
              <w:t xml:space="preserve">/lokāmais darāmās kārtas </w:t>
            </w:r>
            <w:r>
              <w:rPr>
                <w:b w:val="0"/>
                <w:sz w:val="16"/>
                <w:szCs w:val="24"/>
              </w:rPr>
              <w:t>pagātnes</w:t>
            </w:r>
            <w:r w:rsidRPr="000E741D">
              <w:rPr>
                <w:b w:val="0"/>
                <w:sz w:val="16"/>
                <w:szCs w:val="24"/>
              </w:rPr>
              <w:t xml:space="preserve"> divdabis/</w:t>
            </w:r>
            <w:r>
              <w:rPr>
                <w:b w:val="0"/>
                <w:sz w:val="16"/>
                <w:szCs w:val="24"/>
              </w:rPr>
              <w:t xml:space="preserve"> </w:t>
            </w:r>
            <w:r w:rsidR="00380A1E">
              <w:rPr>
                <w:b w:val="0"/>
                <w:sz w:val="24"/>
                <w:szCs w:val="24"/>
              </w:rPr>
              <w:t xml:space="preserve">zēnam savu baložu mītni, kas __________________________ </w:t>
            </w:r>
            <w:r w:rsidR="00380A1E" w:rsidRPr="00380A1E">
              <w:rPr>
                <w:b w:val="0"/>
                <w:sz w:val="16"/>
                <w:szCs w:val="24"/>
              </w:rPr>
              <w:t>/</w:t>
            </w:r>
            <w:r w:rsidR="00380A1E">
              <w:rPr>
                <w:b w:val="0"/>
                <w:sz w:val="16"/>
                <w:szCs w:val="24"/>
              </w:rPr>
              <w:t>ī</w:t>
            </w:r>
            <w:r w:rsidR="00380A1E" w:rsidRPr="00380A1E">
              <w:rPr>
                <w:b w:val="0"/>
                <w:sz w:val="16"/>
                <w:szCs w:val="24"/>
              </w:rPr>
              <w:t>stenības izteiksmes vienkāršā pagātne/</w:t>
            </w:r>
            <w:r w:rsidR="00380A1E">
              <w:rPr>
                <w:b w:val="0"/>
                <w:sz w:val="16"/>
                <w:szCs w:val="24"/>
              </w:rPr>
              <w:t xml:space="preserve"> </w:t>
            </w:r>
            <w:r w:rsidR="00380A1E">
              <w:rPr>
                <w:b w:val="0"/>
                <w:sz w:val="24"/>
                <w:szCs w:val="24"/>
              </w:rPr>
              <w:t>Liepājā.</w:t>
            </w:r>
          </w:p>
          <w:p w:rsidR="000E741D" w:rsidRDefault="000E741D" w:rsidP="00380A1E">
            <w:pPr>
              <w:pStyle w:val="Virsraksts31"/>
              <w:spacing w:before="48" w:after="48" w:line="276" w:lineRule="auto"/>
              <w:jc w:val="left"/>
              <w:rPr>
                <w:b w:val="0"/>
                <w:sz w:val="24"/>
                <w:szCs w:val="24"/>
              </w:rPr>
            </w:pPr>
            <w:r>
              <w:rPr>
                <w:b w:val="0"/>
                <w:sz w:val="24"/>
                <w:szCs w:val="24"/>
              </w:rPr>
              <w:t>5. Zigurda Lūkasa ___________________________</w:t>
            </w:r>
            <w:r w:rsidRPr="000E741D">
              <w:rPr>
                <w:b w:val="0"/>
                <w:sz w:val="16"/>
                <w:szCs w:val="24"/>
              </w:rPr>
              <w:t xml:space="preserve">/lokāmais </w:t>
            </w:r>
            <w:r>
              <w:rPr>
                <w:b w:val="0"/>
                <w:sz w:val="16"/>
                <w:szCs w:val="24"/>
              </w:rPr>
              <w:t>ciešamās</w:t>
            </w:r>
            <w:r w:rsidRPr="000E741D">
              <w:rPr>
                <w:b w:val="0"/>
                <w:sz w:val="16"/>
                <w:szCs w:val="24"/>
              </w:rPr>
              <w:t xml:space="preserve"> kārtas </w:t>
            </w:r>
            <w:r>
              <w:rPr>
                <w:b w:val="0"/>
                <w:sz w:val="16"/>
                <w:szCs w:val="24"/>
              </w:rPr>
              <w:t>pagātnes</w:t>
            </w:r>
            <w:r w:rsidRPr="000E741D">
              <w:rPr>
                <w:b w:val="0"/>
                <w:sz w:val="16"/>
                <w:szCs w:val="24"/>
              </w:rPr>
              <w:t xml:space="preserve"> divdabis/</w:t>
            </w:r>
            <w:r w:rsidR="00380A1E">
              <w:rPr>
                <w:b w:val="0"/>
                <w:sz w:val="16"/>
                <w:szCs w:val="24"/>
              </w:rPr>
              <w:t xml:space="preserve"> </w:t>
            </w:r>
            <w:r w:rsidR="00380A1E">
              <w:rPr>
                <w:b w:val="0"/>
                <w:sz w:val="24"/>
                <w:szCs w:val="24"/>
              </w:rPr>
              <w:t>pasta baloži</w:t>
            </w:r>
            <w:proofErr w:type="gramStart"/>
            <w:r w:rsidR="00380A1E">
              <w:rPr>
                <w:b w:val="0"/>
                <w:sz w:val="24"/>
                <w:szCs w:val="24"/>
              </w:rPr>
              <w:t xml:space="preserve">  </w:t>
            </w:r>
            <w:proofErr w:type="gramEnd"/>
            <w:r w:rsidR="00380A1E">
              <w:rPr>
                <w:b w:val="0"/>
                <w:sz w:val="24"/>
                <w:szCs w:val="24"/>
              </w:rPr>
              <w:t xml:space="preserve">__________________________________ </w:t>
            </w:r>
            <w:r w:rsidR="00380A1E" w:rsidRPr="00380A1E">
              <w:rPr>
                <w:b w:val="0"/>
                <w:sz w:val="16"/>
                <w:szCs w:val="24"/>
              </w:rPr>
              <w:t>/</w:t>
            </w:r>
            <w:r w:rsidR="00380A1E">
              <w:rPr>
                <w:b w:val="0"/>
                <w:sz w:val="16"/>
                <w:szCs w:val="24"/>
              </w:rPr>
              <w:t>ī</w:t>
            </w:r>
            <w:r w:rsidR="00380A1E" w:rsidRPr="00380A1E">
              <w:rPr>
                <w:b w:val="0"/>
                <w:sz w:val="16"/>
                <w:szCs w:val="24"/>
              </w:rPr>
              <w:t>stenības izteiksmes vienkāršā pagātne/</w:t>
            </w:r>
            <w:r w:rsidR="00380A1E">
              <w:rPr>
                <w:b w:val="0"/>
                <w:sz w:val="16"/>
                <w:szCs w:val="24"/>
              </w:rPr>
              <w:t xml:space="preserve"> </w:t>
            </w:r>
            <w:r w:rsidR="00380A1E" w:rsidRPr="00380A1E">
              <w:rPr>
                <w:b w:val="0"/>
                <w:sz w:val="24"/>
                <w:szCs w:val="24"/>
              </w:rPr>
              <w:t>starptautiskajās sacensībās.</w:t>
            </w:r>
          </w:p>
          <w:p w:rsidR="00380A1E" w:rsidRDefault="00380A1E" w:rsidP="00380A1E">
            <w:pPr>
              <w:pStyle w:val="Virsraksts31"/>
              <w:spacing w:before="48" w:after="48" w:line="276" w:lineRule="auto"/>
              <w:jc w:val="left"/>
              <w:rPr>
                <w:b w:val="0"/>
                <w:sz w:val="24"/>
                <w:szCs w:val="24"/>
              </w:rPr>
            </w:pPr>
            <w:r>
              <w:rPr>
                <w:b w:val="0"/>
                <w:sz w:val="24"/>
                <w:szCs w:val="24"/>
              </w:rPr>
              <w:t>6. Vidējais pārlidojuma trases garums ___________________________</w:t>
            </w:r>
            <w:r w:rsidRPr="00380A1E">
              <w:rPr>
                <w:b w:val="0"/>
                <w:sz w:val="16"/>
                <w:szCs w:val="24"/>
              </w:rPr>
              <w:t>/</w:t>
            </w:r>
            <w:r>
              <w:rPr>
                <w:b w:val="0"/>
                <w:sz w:val="16"/>
                <w:szCs w:val="24"/>
              </w:rPr>
              <w:t>atstāstījuma</w:t>
            </w:r>
            <w:r w:rsidRPr="00380A1E">
              <w:rPr>
                <w:b w:val="0"/>
                <w:sz w:val="16"/>
                <w:szCs w:val="24"/>
              </w:rPr>
              <w:t xml:space="preserve"> izteiksmes vienkāršā </w:t>
            </w:r>
            <w:r>
              <w:rPr>
                <w:b w:val="0"/>
                <w:sz w:val="16"/>
                <w:szCs w:val="24"/>
              </w:rPr>
              <w:t>tagadne</w:t>
            </w:r>
            <w:r w:rsidRPr="00380A1E">
              <w:rPr>
                <w:b w:val="0"/>
                <w:sz w:val="16"/>
                <w:szCs w:val="24"/>
              </w:rPr>
              <w:t>/</w:t>
            </w:r>
            <w:r>
              <w:rPr>
                <w:b w:val="0"/>
                <w:sz w:val="24"/>
                <w:szCs w:val="24"/>
              </w:rPr>
              <w:t xml:space="preserve"> 200 kilometru, taču garajos maršrutos </w:t>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t>_____________________</w:t>
            </w:r>
          </w:p>
          <w:p w:rsidR="00380A1E" w:rsidRDefault="00380A1E" w:rsidP="00380A1E">
            <w:pPr>
              <w:pStyle w:val="Virsraksts31"/>
              <w:spacing w:before="48" w:after="48" w:line="276" w:lineRule="auto"/>
              <w:jc w:val="left"/>
              <w:rPr>
                <w:b w:val="0"/>
                <w:sz w:val="24"/>
                <w:szCs w:val="24"/>
              </w:rPr>
            </w:pPr>
            <w:r w:rsidRPr="00380A1E">
              <w:rPr>
                <w:b w:val="0"/>
                <w:sz w:val="16"/>
                <w:szCs w:val="24"/>
              </w:rPr>
              <w:t>/</w:t>
            </w:r>
            <w:r>
              <w:rPr>
                <w:b w:val="0"/>
                <w:sz w:val="16"/>
                <w:szCs w:val="24"/>
              </w:rPr>
              <w:t>vajadzības</w:t>
            </w:r>
            <w:r w:rsidRPr="00380A1E">
              <w:rPr>
                <w:b w:val="0"/>
                <w:sz w:val="16"/>
                <w:szCs w:val="24"/>
              </w:rPr>
              <w:t xml:space="preserve"> izteiksmes vienkāršā pagātne/</w:t>
            </w:r>
            <w:r>
              <w:rPr>
                <w:b w:val="0"/>
                <w:sz w:val="24"/>
                <w:szCs w:val="24"/>
              </w:rPr>
              <w:t>1000 un pat vairāk kilometru.</w:t>
            </w:r>
          </w:p>
          <w:p w:rsidR="00380A1E" w:rsidRPr="00380A1E" w:rsidRDefault="00380A1E" w:rsidP="00380A1E">
            <w:pPr>
              <w:pStyle w:val="Virsraksts31"/>
              <w:spacing w:before="48" w:after="48" w:line="276" w:lineRule="auto"/>
              <w:jc w:val="left"/>
              <w:rPr>
                <w:b w:val="0"/>
                <w:sz w:val="24"/>
                <w:szCs w:val="24"/>
              </w:rPr>
            </w:pPr>
            <w:r>
              <w:rPr>
                <w:b w:val="0"/>
                <w:sz w:val="24"/>
                <w:szCs w:val="24"/>
              </w:rPr>
              <w:t>7.Tagad, _______________________________</w:t>
            </w:r>
            <w:r w:rsidRPr="00380A1E">
              <w:rPr>
                <w:b w:val="0"/>
                <w:sz w:val="16"/>
                <w:szCs w:val="24"/>
              </w:rPr>
              <w:t xml:space="preserve">/daļēji lokāmais divdabis/ </w:t>
            </w:r>
            <w:r>
              <w:rPr>
                <w:b w:val="0"/>
                <w:sz w:val="24"/>
                <w:szCs w:val="24"/>
              </w:rPr>
              <w:t>jau pensijā, Zigurds visu brīvo laiku</w:t>
            </w:r>
            <w:proofErr w:type="gramStart"/>
            <w:r>
              <w:rPr>
                <w:b w:val="0"/>
                <w:sz w:val="24"/>
                <w:szCs w:val="24"/>
              </w:rPr>
              <w:t xml:space="preserve">  </w:t>
            </w:r>
            <w:proofErr w:type="gramEnd"/>
            <w:r>
              <w:rPr>
                <w:b w:val="0"/>
                <w:sz w:val="24"/>
                <w:szCs w:val="24"/>
              </w:rPr>
              <w:t>_________________________</w:t>
            </w:r>
            <w:r w:rsidRPr="00380A1E">
              <w:rPr>
                <w:b w:val="0"/>
                <w:sz w:val="16"/>
                <w:szCs w:val="24"/>
              </w:rPr>
              <w:t>/</w:t>
            </w:r>
            <w:r>
              <w:rPr>
                <w:b w:val="0"/>
                <w:sz w:val="16"/>
                <w:szCs w:val="24"/>
              </w:rPr>
              <w:t>ī</w:t>
            </w:r>
            <w:r w:rsidRPr="00380A1E">
              <w:rPr>
                <w:b w:val="0"/>
                <w:sz w:val="16"/>
                <w:szCs w:val="24"/>
              </w:rPr>
              <w:t xml:space="preserve">stenības izteiksmes vienkāršā </w:t>
            </w:r>
            <w:r>
              <w:rPr>
                <w:b w:val="0"/>
                <w:sz w:val="16"/>
                <w:szCs w:val="24"/>
              </w:rPr>
              <w:t>tagadn</w:t>
            </w:r>
            <w:r>
              <w:rPr>
                <w:b w:val="0"/>
                <w:sz w:val="20"/>
                <w:szCs w:val="24"/>
              </w:rPr>
              <w:t>e</w:t>
            </w:r>
            <w:r w:rsidRPr="00380A1E">
              <w:rPr>
                <w:b w:val="0"/>
                <w:sz w:val="16"/>
                <w:szCs w:val="24"/>
              </w:rPr>
              <w:t>/</w:t>
            </w:r>
            <w:r>
              <w:rPr>
                <w:b w:val="0"/>
                <w:sz w:val="24"/>
                <w:szCs w:val="24"/>
              </w:rPr>
              <w:t xml:space="preserve"> </w:t>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t>__________________/</w:t>
            </w:r>
            <w:r w:rsidRPr="00380A1E">
              <w:rPr>
                <w:b w:val="0"/>
                <w:sz w:val="16"/>
                <w:szCs w:val="24"/>
              </w:rPr>
              <w:t xml:space="preserve">nenoteiksme/ </w:t>
            </w:r>
            <w:r>
              <w:rPr>
                <w:b w:val="0"/>
                <w:sz w:val="24"/>
                <w:szCs w:val="24"/>
              </w:rPr>
              <w:t>savai aizrautībai.</w:t>
            </w:r>
          </w:p>
        </w:tc>
        <w:tc>
          <w:tcPr>
            <w:tcW w:w="2210" w:type="dxa"/>
          </w:tcPr>
          <w:p w:rsidR="00BC2CEE" w:rsidRDefault="000E741D" w:rsidP="00380A1E">
            <w:pPr>
              <w:pStyle w:val="Virsraksts31"/>
              <w:spacing w:before="48" w:after="48" w:line="276" w:lineRule="auto"/>
              <w:jc w:val="left"/>
              <w:rPr>
                <w:sz w:val="24"/>
                <w:szCs w:val="24"/>
              </w:rPr>
            </w:pPr>
            <w:r>
              <w:rPr>
                <w:sz w:val="24"/>
                <w:szCs w:val="24"/>
              </w:rPr>
              <w:t>n</w:t>
            </w:r>
            <w:r w:rsidR="00BC2CEE">
              <w:rPr>
                <w:sz w:val="24"/>
                <w:szCs w:val="24"/>
              </w:rPr>
              <w:t>ebūt, dzirdēt</w:t>
            </w:r>
          </w:p>
          <w:p w:rsidR="00BC2CEE" w:rsidRDefault="00BC2CEE" w:rsidP="00380A1E">
            <w:pPr>
              <w:pStyle w:val="Virsraksts31"/>
              <w:spacing w:before="48" w:after="48" w:line="276" w:lineRule="auto"/>
              <w:jc w:val="left"/>
              <w:rPr>
                <w:sz w:val="24"/>
                <w:szCs w:val="24"/>
              </w:rPr>
            </w:pPr>
            <w:r>
              <w:rPr>
                <w:sz w:val="24"/>
                <w:szCs w:val="24"/>
              </w:rPr>
              <w:t>izmantot</w:t>
            </w:r>
          </w:p>
          <w:p w:rsidR="000E741D" w:rsidRDefault="000E741D" w:rsidP="00380A1E">
            <w:pPr>
              <w:pStyle w:val="Virsraksts31"/>
              <w:spacing w:before="48" w:after="48" w:line="276" w:lineRule="auto"/>
              <w:jc w:val="left"/>
              <w:rPr>
                <w:sz w:val="24"/>
                <w:szCs w:val="24"/>
              </w:rPr>
            </w:pPr>
          </w:p>
          <w:p w:rsidR="000E741D" w:rsidRDefault="000E741D" w:rsidP="00380A1E">
            <w:pPr>
              <w:pStyle w:val="Virsraksts31"/>
              <w:spacing w:before="48" w:after="48" w:line="276" w:lineRule="auto"/>
              <w:jc w:val="left"/>
              <w:rPr>
                <w:sz w:val="24"/>
                <w:szCs w:val="24"/>
              </w:rPr>
            </w:pPr>
            <w:r>
              <w:rPr>
                <w:sz w:val="24"/>
                <w:szCs w:val="24"/>
              </w:rPr>
              <w:t>aizrauties</w:t>
            </w:r>
          </w:p>
          <w:p w:rsidR="000E741D" w:rsidRDefault="000E741D" w:rsidP="00380A1E">
            <w:pPr>
              <w:pStyle w:val="Virsraksts31"/>
              <w:spacing w:before="48" w:after="48" w:line="276" w:lineRule="auto"/>
              <w:jc w:val="left"/>
              <w:rPr>
                <w:sz w:val="24"/>
                <w:szCs w:val="24"/>
              </w:rPr>
            </w:pPr>
            <w:r>
              <w:rPr>
                <w:sz w:val="24"/>
                <w:szCs w:val="24"/>
              </w:rPr>
              <w:t>būt</w:t>
            </w:r>
          </w:p>
          <w:p w:rsidR="000E741D" w:rsidRDefault="000E741D" w:rsidP="00380A1E">
            <w:pPr>
              <w:pStyle w:val="Virsraksts31"/>
              <w:spacing w:before="48" w:after="48" w:line="276" w:lineRule="auto"/>
              <w:jc w:val="left"/>
              <w:rPr>
                <w:sz w:val="24"/>
                <w:szCs w:val="24"/>
              </w:rPr>
            </w:pPr>
            <w:r>
              <w:rPr>
                <w:sz w:val="24"/>
                <w:szCs w:val="24"/>
              </w:rPr>
              <w:t>dzīvot</w:t>
            </w:r>
          </w:p>
          <w:p w:rsidR="000E741D" w:rsidRDefault="000E741D" w:rsidP="00380A1E">
            <w:pPr>
              <w:pStyle w:val="Virsraksts31"/>
              <w:spacing w:before="48" w:after="48" w:line="276" w:lineRule="auto"/>
              <w:jc w:val="left"/>
              <w:rPr>
                <w:sz w:val="24"/>
                <w:szCs w:val="24"/>
              </w:rPr>
            </w:pPr>
          </w:p>
          <w:p w:rsidR="000E741D" w:rsidRDefault="000E741D" w:rsidP="00380A1E">
            <w:pPr>
              <w:pStyle w:val="Virsraksts31"/>
              <w:spacing w:before="48" w:after="48" w:line="276" w:lineRule="auto"/>
              <w:jc w:val="left"/>
              <w:rPr>
                <w:sz w:val="24"/>
                <w:szCs w:val="24"/>
              </w:rPr>
            </w:pPr>
            <w:r>
              <w:rPr>
                <w:sz w:val="24"/>
                <w:szCs w:val="24"/>
              </w:rPr>
              <w:t>iedraudzēties</w:t>
            </w:r>
          </w:p>
          <w:p w:rsidR="000E741D" w:rsidRDefault="000E741D" w:rsidP="00380A1E">
            <w:pPr>
              <w:pStyle w:val="Virsraksts31"/>
              <w:spacing w:before="48" w:after="48" w:line="276" w:lineRule="auto"/>
              <w:jc w:val="left"/>
              <w:rPr>
                <w:sz w:val="24"/>
                <w:szCs w:val="24"/>
              </w:rPr>
            </w:pPr>
            <w:r>
              <w:rPr>
                <w:sz w:val="24"/>
                <w:szCs w:val="24"/>
              </w:rPr>
              <w:t>aiziet</w:t>
            </w:r>
          </w:p>
          <w:p w:rsidR="000E741D" w:rsidRDefault="000E741D" w:rsidP="00380A1E">
            <w:pPr>
              <w:pStyle w:val="Virsraksts31"/>
              <w:spacing w:before="48" w:after="48" w:line="276" w:lineRule="auto"/>
              <w:jc w:val="left"/>
              <w:rPr>
                <w:sz w:val="24"/>
                <w:szCs w:val="24"/>
              </w:rPr>
            </w:pPr>
            <w:r>
              <w:rPr>
                <w:sz w:val="24"/>
                <w:szCs w:val="24"/>
              </w:rPr>
              <w:t>uzticēt</w:t>
            </w:r>
          </w:p>
          <w:p w:rsidR="000E741D" w:rsidRDefault="00380A1E" w:rsidP="00380A1E">
            <w:pPr>
              <w:pStyle w:val="Virsraksts31"/>
              <w:spacing w:before="48" w:after="48" w:line="276" w:lineRule="auto"/>
              <w:jc w:val="left"/>
              <w:rPr>
                <w:sz w:val="24"/>
                <w:szCs w:val="24"/>
              </w:rPr>
            </w:pPr>
            <w:r>
              <w:rPr>
                <w:sz w:val="24"/>
                <w:szCs w:val="24"/>
              </w:rPr>
              <w:t>atrasties</w:t>
            </w:r>
          </w:p>
          <w:p w:rsidR="00380A1E" w:rsidRDefault="00380A1E" w:rsidP="00380A1E">
            <w:pPr>
              <w:pStyle w:val="Virsraksts31"/>
              <w:spacing w:before="48" w:after="48" w:line="276" w:lineRule="auto"/>
              <w:jc w:val="left"/>
              <w:rPr>
                <w:sz w:val="24"/>
                <w:szCs w:val="24"/>
              </w:rPr>
            </w:pPr>
          </w:p>
          <w:p w:rsidR="00380A1E" w:rsidRDefault="00380A1E" w:rsidP="00380A1E">
            <w:pPr>
              <w:pStyle w:val="Virsraksts31"/>
              <w:spacing w:before="48" w:after="48" w:line="276" w:lineRule="auto"/>
              <w:jc w:val="left"/>
              <w:rPr>
                <w:sz w:val="24"/>
                <w:szCs w:val="24"/>
              </w:rPr>
            </w:pPr>
            <w:r>
              <w:rPr>
                <w:sz w:val="24"/>
                <w:szCs w:val="24"/>
              </w:rPr>
              <w:t>audzēt</w:t>
            </w:r>
          </w:p>
          <w:p w:rsidR="00380A1E" w:rsidRDefault="00380A1E" w:rsidP="00380A1E">
            <w:pPr>
              <w:pStyle w:val="Virsraksts31"/>
              <w:spacing w:before="48" w:after="48" w:line="276" w:lineRule="auto"/>
              <w:jc w:val="left"/>
              <w:rPr>
                <w:sz w:val="24"/>
                <w:szCs w:val="24"/>
              </w:rPr>
            </w:pPr>
            <w:r>
              <w:rPr>
                <w:sz w:val="24"/>
                <w:szCs w:val="24"/>
              </w:rPr>
              <w:t>piedalīties</w:t>
            </w:r>
          </w:p>
          <w:p w:rsidR="00380A1E" w:rsidRDefault="00380A1E" w:rsidP="00380A1E">
            <w:pPr>
              <w:pStyle w:val="Virsraksts31"/>
              <w:spacing w:before="48" w:after="48" w:line="276" w:lineRule="auto"/>
              <w:jc w:val="left"/>
              <w:rPr>
                <w:sz w:val="24"/>
                <w:szCs w:val="24"/>
              </w:rPr>
            </w:pPr>
          </w:p>
          <w:p w:rsidR="00380A1E" w:rsidRDefault="00380A1E" w:rsidP="00380A1E">
            <w:pPr>
              <w:pStyle w:val="Virsraksts31"/>
              <w:spacing w:before="48" w:after="48" w:line="276" w:lineRule="auto"/>
              <w:jc w:val="left"/>
              <w:rPr>
                <w:sz w:val="24"/>
                <w:szCs w:val="24"/>
              </w:rPr>
            </w:pPr>
            <w:r>
              <w:rPr>
                <w:sz w:val="24"/>
                <w:szCs w:val="24"/>
              </w:rPr>
              <w:t>būt</w:t>
            </w:r>
          </w:p>
          <w:p w:rsidR="00380A1E" w:rsidRDefault="00380A1E" w:rsidP="00380A1E">
            <w:pPr>
              <w:pStyle w:val="Virsraksts31"/>
              <w:spacing w:before="48" w:after="48" w:line="276" w:lineRule="auto"/>
              <w:jc w:val="left"/>
              <w:rPr>
                <w:sz w:val="24"/>
                <w:szCs w:val="24"/>
              </w:rPr>
            </w:pPr>
            <w:r>
              <w:rPr>
                <w:sz w:val="24"/>
                <w:szCs w:val="24"/>
              </w:rPr>
              <w:t>lidot</w:t>
            </w:r>
          </w:p>
          <w:p w:rsidR="00380A1E" w:rsidRDefault="00380A1E" w:rsidP="00380A1E">
            <w:pPr>
              <w:pStyle w:val="Virsraksts31"/>
              <w:spacing w:before="48" w:after="48" w:line="276" w:lineRule="auto"/>
              <w:jc w:val="left"/>
              <w:rPr>
                <w:sz w:val="24"/>
                <w:szCs w:val="24"/>
              </w:rPr>
            </w:pPr>
          </w:p>
          <w:p w:rsidR="00380A1E" w:rsidRDefault="00380A1E" w:rsidP="00380A1E">
            <w:pPr>
              <w:pStyle w:val="Virsraksts31"/>
              <w:spacing w:before="48" w:after="48" w:line="276" w:lineRule="auto"/>
              <w:jc w:val="left"/>
              <w:rPr>
                <w:sz w:val="24"/>
                <w:szCs w:val="24"/>
              </w:rPr>
            </w:pPr>
            <w:r>
              <w:rPr>
                <w:sz w:val="24"/>
                <w:szCs w:val="24"/>
              </w:rPr>
              <w:t>būt</w:t>
            </w:r>
          </w:p>
          <w:p w:rsidR="00380A1E" w:rsidRDefault="00380A1E" w:rsidP="00380A1E">
            <w:pPr>
              <w:pStyle w:val="Virsraksts31"/>
              <w:spacing w:before="48" w:after="48" w:line="276" w:lineRule="auto"/>
              <w:jc w:val="left"/>
              <w:rPr>
                <w:sz w:val="24"/>
                <w:szCs w:val="24"/>
              </w:rPr>
            </w:pPr>
            <w:r>
              <w:rPr>
                <w:sz w:val="24"/>
                <w:szCs w:val="24"/>
              </w:rPr>
              <w:t>varēt</w:t>
            </w:r>
          </w:p>
          <w:p w:rsidR="00380A1E" w:rsidRDefault="00380A1E" w:rsidP="00380A1E">
            <w:pPr>
              <w:pStyle w:val="Virsraksts31"/>
              <w:spacing w:before="48" w:after="48" w:line="276" w:lineRule="auto"/>
              <w:jc w:val="left"/>
              <w:rPr>
                <w:sz w:val="24"/>
                <w:szCs w:val="24"/>
              </w:rPr>
            </w:pPr>
            <w:r>
              <w:rPr>
                <w:sz w:val="24"/>
                <w:szCs w:val="24"/>
              </w:rPr>
              <w:t>veltīt</w:t>
            </w:r>
          </w:p>
          <w:p w:rsidR="00380A1E" w:rsidRDefault="00380A1E" w:rsidP="00BC2CEE">
            <w:pPr>
              <w:pStyle w:val="Virsraksts31"/>
              <w:spacing w:before="48" w:after="48" w:line="240" w:lineRule="auto"/>
              <w:jc w:val="left"/>
              <w:rPr>
                <w:sz w:val="24"/>
                <w:szCs w:val="24"/>
              </w:rPr>
            </w:pPr>
          </w:p>
        </w:tc>
      </w:tr>
    </w:tbl>
    <w:p w:rsidR="00A64255" w:rsidRDefault="00A64255" w:rsidP="00367362">
      <w:pPr>
        <w:pStyle w:val="Virsraksts31"/>
        <w:tabs>
          <w:tab w:val="left" w:pos="5710"/>
        </w:tabs>
        <w:spacing w:before="48" w:after="48" w:line="240" w:lineRule="auto"/>
      </w:pPr>
      <w:r>
        <w:t xml:space="preserve">2. daļa </w:t>
      </w:r>
      <w:r>
        <w:rPr>
          <w:b w:val="0"/>
          <w:bCs w:val="0"/>
          <w:i/>
          <w:iCs/>
        </w:rPr>
        <w:t>(33 punkti)</w:t>
      </w:r>
    </w:p>
    <w:p w:rsidR="00A64255" w:rsidRDefault="00A64255" w:rsidP="00BC2CEE">
      <w:pPr>
        <w:pStyle w:val="Pamattext1pstr"/>
        <w:spacing w:before="48" w:after="48" w:line="240" w:lineRule="auto"/>
      </w:pPr>
      <w:r>
        <w:t xml:space="preserve">2. uzdevums. </w:t>
      </w:r>
      <w:r>
        <w:rPr>
          <w:i w:val="0"/>
          <w:iCs w:val="0"/>
        </w:rPr>
        <w:t xml:space="preserve">Lasi jauniešu diskusiju un veic uzdevumus! </w:t>
      </w:r>
      <w:r>
        <w:rPr>
          <w:b w:val="0"/>
          <w:bCs w:val="0"/>
        </w:rPr>
        <w:t>(22 p.)</w:t>
      </w:r>
    </w:p>
    <w:p w:rsidR="00A64255" w:rsidRDefault="00A64255" w:rsidP="00BC2CEE">
      <w:pPr>
        <w:pStyle w:val="Pamattext1"/>
        <w:spacing w:before="48" w:after="48" w:line="240" w:lineRule="auto"/>
      </w:pPr>
      <w:r>
        <w:rPr>
          <w:b/>
          <w:bCs/>
          <w:i/>
          <w:iCs/>
        </w:rPr>
        <w:t>1. viedoklis</w:t>
      </w:r>
    </w:p>
    <w:p w:rsidR="00A64255" w:rsidRDefault="00A64255" w:rsidP="00BC2CEE">
      <w:pPr>
        <w:pStyle w:val="Pamattext1"/>
        <w:spacing w:before="48" w:after="48" w:line="240" w:lineRule="auto"/>
      </w:pPr>
      <w:r>
        <w:t>Jaunieši un grāmatas. Daudziem šķiet, ka tie ir nesavienojami vārdi. Jā, ir neliela jauniešu daļa, kuri lasa, taču viņu, šķiet, ir ļoti, ļoti maz. Domāju, ka liela daļa jauniešu grāmatas nelasa, jo ir pieejams dators, internets, televīzija. Jaunieši pārnāk no skolas, ieslēdz datoru un sāk spēlēt spēles vai arī vienkārši sarakstās ar saviem draugiem. Mūsdienās cilvēki, ne tikai jaunieši, dod priekšroku ērtībām. Kāpēc veltīt nedēļu grāmatas izlasīšanai, ja var noskatīties filmu, kura uzņemta pēc kādas grāmatas motīviem, piemēram, “</w:t>
      </w:r>
      <w:proofErr w:type="spellStart"/>
      <w:r>
        <w:t>Da</w:t>
      </w:r>
      <w:proofErr w:type="spellEnd"/>
      <w:r>
        <w:t xml:space="preserve"> Vinči kods” vai “Krēslas” sērijas? </w:t>
      </w:r>
    </w:p>
    <w:p w:rsidR="00A64255" w:rsidRDefault="00A64255" w:rsidP="00BC2CEE">
      <w:pPr>
        <w:pStyle w:val="Pamattext1"/>
        <w:spacing w:before="48" w:after="48" w:line="240" w:lineRule="auto"/>
      </w:pPr>
      <w:r>
        <w:t xml:space="preserve">Mūsdienu sabiedrība cieš no laika trūkuma. Arī jauniešiem pēc skolas jāveic mājasdarbi, jāapmeklē pašdarbības nodarbības un jābūt aktīviem arī citās jomās. Protams, ne katrs to visu dara, taču laika tiešām ir maz. Nepieciešams arī kārtīgs miegs. Tāpēc mēs, jaunieši, nelasām, jo trūkst laika vai arī vēlēšanās to darīt. </w:t>
      </w:r>
    </w:p>
    <w:p w:rsidR="00A64255" w:rsidRDefault="00A64255" w:rsidP="00BC2CEE">
      <w:pPr>
        <w:pStyle w:val="Pamattext1"/>
        <w:spacing w:before="48" w:after="48" w:line="240" w:lineRule="auto"/>
      </w:pPr>
    </w:p>
    <w:p w:rsidR="00A64255" w:rsidRDefault="00A64255" w:rsidP="00BC2CEE">
      <w:pPr>
        <w:pStyle w:val="Pamattext1"/>
        <w:spacing w:before="48" w:after="48" w:line="240" w:lineRule="auto"/>
      </w:pPr>
      <w:r>
        <w:rPr>
          <w:b/>
          <w:bCs/>
          <w:i/>
          <w:iCs/>
        </w:rPr>
        <w:t>2. viedoklis</w:t>
      </w:r>
    </w:p>
    <w:p w:rsidR="00A64255" w:rsidRDefault="00A64255" w:rsidP="00BC2CEE">
      <w:pPr>
        <w:pStyle w:val="Pamattext1"/>
        <w:spacing w:before="48" w:after="48" w:line="240" w:lineRule="auto"/>
      </w:pPr>
      <w:r>
        <w:t>Skolas mācībām un pētniecisko darbu veikšanai nepieciešamo informāciju jaunieši var iegūt internetā, tas aizstāj enciklopēdijas. Meitenes nelasa romānus, jo biezās grāmatas aizstājušas filmas televīzijā. Arī stāsti no dzīves jauniešus vairs neinteresē, jo ir pieejami dažādu slavenu cilvēku “</w:t>
      </w:r>
      <w:proofErr w:type="spellStart"/>
      <w:r>
        <w:t>blogi</w:t>
      </w:r>
      <w:proofErr w:type="spellEnd"/>
      <w:r>
        <w:t>” jeb dienasgrāmatas. Pat avīžu rakstus internetā var noklausīties, nevis izlasīt. Tas padara cilvēka dzīvi vienkāršāku. Kāpēc lasīt, ja var noklausīties rakstu par totalitārajiem režīmiem Latvijā un vienlaicīgi gatavot pusdienas? Tāpēc nav jābrīnās, ka netiek lasītas grāmatas, ja ir tik daudz dažādu citu iespēju izklaidēties: apmeklēt koncertus, satikties ar draugiem, ceļot?</w:t>
      </w:r>
    </w:p>
    <w:p w:rsidR="00A64255" w:rsidRDefault="00A64255" w:rsidP="00BC2CEE">
      <w:pPr>
        <w:pStyle w:val="Pamattext1"/>
        <w:spacing w:before="48" w:after="48"/>
      </w:pPr>
      <w:r>
        <w:t xml:space="preserve">Un vēl. Protams, skolotāji piedāvā obligātās literatūras sarakstu, taču kur ir garantija, ka tas, kuram nepatīk lasīt, iedziļināsies lasītajā? Vai ir jēga likt lasīt, ja cilvēks to dara, piespiežot sevi, dusmojoties uz skolotāju, domājot par piecpadsmit citām lietām? </w:t>
      </w:r>
    </w:p>
    <w:p w:rsidR="00A64255" w:rsidRDefault="00A64255" w:rsidP="00BC2CEE">
      <w:pPr>
        <w:pStyle w:val="Pamattext1"/>
        <w:spacing w:before="48" w:after="48"/>
      </w:pPr>
    </w:p>
    <w:p w:rsidR="00A64255" w:rsidRDefault="00A64255" w:rsidP="00BC2CEE">
      <w:pPr>
        <w:pStyle w:val="Pamattext1"/>
        <w:spacing w:before="48" w:after="48"/>
      </w:pPr>
      <w:r>
        <w:rPr>
          <w:b/>
          <w:bCs/>
          <w:i/>
          <w:iCs/>
        </w:rPr>
        <w:t>3. viedoklis</w:t>
      </w:r>
    </w:p>
    <w:p w:rsidR="00A64255" w:rsidRDefault="00A64255" w:rsidP="00BC2CEE">
      <w:pPr>
        <w:pStyle w:val="Pamattext1"/>
        <w:spacing w:before="48" w:after="48"/>
      </w:pPr>
      <w:r>
        <w:t xml:space="preserve">  Jaunietim vēlme lasīt ir ļoti atkarīga no audzināšanas un vecākiem. Ja vecāki mūžā ir </w:t>
      </w:r>
      <w:proofErr w:type="spellStart"/>
      <w:r>
        <w:t>izlasījušī</w:t>
      </w:r>
      <w:proofErr w:type="spellEnd"/>
      <w:r>
        <w:t xml:space="preserve"> trīs grāmatas, tad arī no </w:t>
      </w:r>
      <w:r>
        <w:lastRenderedPageBreak/>
        <w:t xml:space="preserve">bērna nevar gaidīt neko vairāk. Ja vecāki no agras bērnības nelasa priekšā, viņi bērnam liedz interesi par lasīšanu, un tad arī jaunieša vecumā viņš nelasīs. Lai lasītu grāmatas ar aizrautību, ir jāmīl pats lasīšanas process. Piemēram, manā ģimenē mamma daudz lasa, tādēļ patika lasīt grāmatas man ir no viņas. Jau pirmajā klasē izlasīju A. Brigaderes stāstu grāmatu. Tiesa, daudz nesapratu, bet tas, ka to izlasīju, man pašai liek priecāties. Atceros – grāmatas sāku lasīt 5 gadu vecumā un turpinu līdz šodienai. Esmu izlasījusi aptuveni 1000 grāmatu, un tas nemaz neprasa daudz laika, kādas 2 stundas vakarā pirms gulētiešanas. </w:t>
      </w:r>
    </w:p>
    <w:p w:rsidR="00A64255" w:rsidRDefault="00A64255" w:rsidP="00BC2CEE">
      <w:pPr>
        <w:pStyle w:val="Pamattext1"/>
        <w:spacing w:before="48" w:after="48"/>
      </w:pPr>
    </w:p>
    <w:p w:rsidR="00A64255" w:rsidRDefault="00A64255" w:rsidP="00BC2CEE">
      <w:pPr>
        <w:pStyle w:val="Pamattext1"/>
        <w:spacing w:before="48" w:after="48"/>
        <w:rPr>
          <w:i/>
          <w:iCs/>
        </w:rPr>
      </w:pPr>
      <w:r>
        <w:rPr>
          <w:b/>
          <w:bCs/>
          <w:i/>
          <w:iCs/>
        </w:rPr>
        <w:t>4. viedoklis</w:t>
      </w:r>
    </w:p>
    <w:p w:rsidR="00A64255" w:rsidRDefault="00A64255" w:rsidP="00BC2CEE">
      <w:pPr>
        <w:pStyle w:val="Pamattext1"/>
        <w:spacing w:before="48" w:after="48"/>
      </w:pPr>
      <w:r>
        <w:t xml:space="preserve"> Skaidrs, ka grāmatu lasīšana paplašina redzesloku, kas varētu noderēt, lai dzīvē tiktu tālāk nekā nelasītāji. Veicot jebkādu darbību, līdzi attīstās arī smadzenes, kas jau nu noteikti noderēs katram. Lasīšana, īpaši plašu tekstu, piespiež par vienu vai vairākām parādībām ilgstoši domāt, jo taču jāatceras, kas rakstīts pirmajā lappusē, lai saprastu, par ko runāts pēdējā. Citiem vārdiem sakot, lasīšana attīsta analītisko domāšanu. Tā iemāca koncentrēties ilgstošam, produktīvam darbam, kas, jādomā, noderēs jebkuram, gan auto remontējot, gan iestādi vadot. Uzskatu, ka </w:t>
      </w:r>
      <w:proofErr w:type="spellStart"/>
      <w:r>
        <w:t>filmskatītāji</w:t>
      </w:r>
      <w:proofErr w:type="spellEnd"/>
      <w:r>
        <w:t xml:space="preserve"> informāciju spiesti uztvert virspusēji, sekli, jo jāpieņem režisora, operatora u. c. izfantazētais, nevis paša izdomātais. </w:t>
      </w:r>
    </w:p>
    <w:p w:rsidR="00A64255" w:rsidRDefault="00A64255" w:rsidP="00BC2CEE">
      <w:pPr>
        <w:pStyle w:val="Pamattext1"/>
        <w:spacing w:before="48" w:after="48"/>
      </w:pPr>
      <w:r>
        <w:t>Uzmini nu! Kas vairāk kroko smadzenes – paša domāšana vai paša nedomāšana?</w:t>
      </w:r>
    </w:p>
    <w:p w:rsidR="00A64255" w:rsidRDefault="00A64255" w:rsidP="00BC2CEE">
      <w:pPr>
        <w:pStyle w:val="Pamattext1"/>
        <w:spacing w:before="48" w:after="48"/>
      </w:pPr>
    </w:p>
    <w:p w:rsidR="00A64255" w:rsidRDefault="00A64255" w:rsidP="00BC2CEE">
      <w:pPr>
        <w:pStyle w:val="Pamattext1pstr"/>
        <w:spacing w:before="48" w:after="48"/>
      </w:pPr>
      <w:r>
        <w:rPr>
          <w:i w:val="0"/>
          <w:iCs w:val="0"/>
        </w:rPr>
        <w:t>1.</w:t>
      </w:r>
      <w:r>
        <w:t xml:space="preserve"> </w:t>
      </w:r>
      <w:r>
        <w:rPr>
          <w:i w:val="0"/>
          <w:iCs w:val="0"/>
        </w:rPr>
        <w:t>Uzraksti saviem vārdiem katra diskusijas dalībnieka teiktā galveno domu!</w:t>
      </w:r>
      <w:r>
        <w:rPr>
          <w:b w:val="0"/>
          <w:bCs w:val="0"/>
        </w:rPr>
        <w:t xml:space="preserve"> (8 p.)</w:t>
      </w:r>
    </w:p>
    <w:tbl>
      <w:tblPr>
        <w:tblW w:w="0" w:type="auto"/>
        <w:tblInd w:w="113" w:type="dxa"/>
        <w:tblLayout w:type="fixed"/>
        <w:tblCellMar>
          <w:left w:w="0" w:type="dxa"/>
          <w:right w:w="0" w:type="dxa"/>
        </w:tblCellMar>
        <w:tblLook w:val="0000"/>
      </w:tblPr>
      <w:tblGrid>
        <w:gridCol w:w="1441"/>
        <w:gridCol w:w="7733"/>
      </w:tblGrid>
      <w:tr w:rsidR="00A64255" w:rsidTr="004723B9">
        <w:trPr>
          <w:trHeight w:val="63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Galvenā doma</w:t>
            </w:r>
          </w:p>
        </w:tc>
      </w:tr>
      <w:tr w:rsidR="00A64255" w:rsidTr="004723B9">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1.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r>
      <w:tr w:rsidR="00A64255" w:rsidTr="004723B9">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2.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r>
      <w:tr w:rsidR="00A64255" w:rsidTr="004723B9">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3.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r>
      <w:tr w:rsidR="00A64255" w:rsidTr="004723B9">
        <w:trPr>
          <w:trHeight w:val="1110"/>
        </w:trPr>
        <w:tc>
          <w:tcPr>
            <w:tcW w:w="144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4. viedoklis</w:t>
            </w:r>
          </w:p>
        </w:tc>
        <w:tc>
          <w:tcPr>
            <w:tcW w:w="77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r>
    </w:tbl>
    <w:p w:rsidR="00A64255" w:rsidRDefault="00A64255" w:rsidP="00BC2CEE">
      <w:pPr>
        <w:pStyle w:val="NoParagraphStyle"/>
        <w:suppressAutoHyphens/>
        <w:spacing w:before="48" w:after="48"/>
        <w:rPr>
          <w:rFonts w:ascii="CentSchbook TL" w:hAnsi="CentSchbook TL" w:cs="CentSchbook TL"/>
          <w:sz w:val="22"/>
          <w:szCs w:val="22"/>
        </w:rPr>
      </w:pPr>
    </w:p>
    <w:p w:rsidR="00A64255" w:rsidRDefault="00A64255" w:rsidP="00BC2CEE">
      <w:pPr>
        <w:pStyle w:val="Pamattext1"/>
        <w:spacing w:before="48" w:after="48"/>
      </w:pPr>
    </w:p>
    <w:p w:rsidR="00A64255" w:rsidRDefault="00A64255" w:rsidP="00BC2CEE">
      <w:pPr>
        <w:pStyle w:val="Pamattext1pstr"/>
        <w:spacing w:before="48" w:after="48"/>
      </w:pPr>
      <w:r>
        <w:rPr>
          <w:i w:val="0"/>
          <w:iCs w:val="0"/>
        </w:rPr>
        <w:t>2.</w:t>
      </w:r>
      <w:r>
        <w:t xml:space="preserve"> </w:t>
      </w:r>
      <w:r>
        <w:rPr>
          <w:i w:val="0"/>
          <w:iCs w:val="0"/>
        </w:rPr>
        <w:t xml:space="preserve">Formulē diskusijas tematu! </w:t>
      </w:r>
      <w:r>
        <w:rPr>
          <w:b w:val="0"/>
          <w:bCs w:val="0"/>
        </w:rPr>
        <w:t>(2 p.)</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pPr>
    </w:p>
    <w:p w:rsidR="00A64255" w:rsidRDefault="00A64255" w:rsidP="00BC2CEE">
      <w:pPr>
        <w:pStyle w:val="Pamattext1pstr"/>
        <w:spacing w:before="48" w:after="48"/>
      </w:pPr>
      <w:r>
        <w:rPr>
          <w:i w:val="0"/>
          <w:iCs w:val="0"/>
        </w:rPr>
        <w:t>3.</w:t>
      </w:r>
      <w:r>
        <w:t xml:space="preserve"> </w:t>
      </w:r>
      <w:r>
        <w:rPr>
          <w:i w:val="0"/>
          <w:iCs w:val="0"/>
        </w:rPr>
        <w:t xml:space="preserve">Uzraksti ap 90 vārdu plašu viedokli par diskusijas tematu! </w:t>
      </w:r>
      <w:r>
        <w:rPr>
          <w:b w:val="0"/>
          <w:bCs w:val="0"/>
        </w:rPr>
        <w:t>(9 p.)</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lastRenderedPageBreak/>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pstr"/>
        <w:spacing w:before="48" w:after="48"/>
      </w:pPr>
    </w:p>
    <w:p w:rsidR="00A64255" w:rsidRDefault="00A64255" w:rsidP="00BC2CEE">
      <w:pPr>
        <w:pStyle w:val="Pamattext1pstr"/>
        <w:spacing w:before="48" w:after="48"/>
      </w:pPr>
      <w:r>
        <w:rPr>
          <w:i w:val="0"/>
          <w:iCs w:val="0"/>
        </w:rPr>
        <w:t>4.</w:t>
      </w:r>
      <w:r>
        <w:t xml:space="preserve"> </w:t>
      </w:r>
      <w:r>
        <w:rPr>
          <w:i w:val="0"/>
          <w:iCs w:val="0"/>
        </w:rPr>
        <w:t xml:space="preserve">Atrodi dotajā vārdu rindā 2. viedokļa teksta svešvārdiem atbilstošu sinonīmu un ieraksti tabulā! </w:t>
      </w:r>
      <w:r>
        <w:rPr>
          <w:b w:val="0"/>
          <w:bCs w:val="0"/>
        </w:rPr>
        <w:t>(1 p.)</w:t>
      </w:r>
    </w:p>
    <w:p w:rsidR="00A64255" w:rsidRDefault="00A64255" w:rsidP="00BC2CEE">
      <w:pPr>
        <w:pStyle w:val="Pamattext1"/>
        <w:spacing w:before="48" w:after="48"/>
      </w:pPr>
      <w:r>
        <w:t>attēls, informācija, noteikumi, mīts, tālrāde, reglaments, represīvs, uzziņu literatūra, visaptverošs, valsts iekārta, vispusīgs</w:t>
      </w:r>
    </w:p>
    <w:p w:rsidR="00A64255" w:rsidRDefault="00A64255" w:rsidP="00BC2CEE">
      <w:pPr>
        <w:pStyle w:val="Pamattext1"/>
        <w:spacing w:before="48" w:after="48"/>
      </w:pPr>
    </w:p>
    <w:tbl>
      <w:tblPr>
        <w:tblW w:w="0" w:type="auto"/>
        <w:tblInd w:w="113" w:type="dxa"/>
        <w:tblLayout w:type="fixed"/>
        <w:tblCellMar>
          <w:left w:w="0" w:type="dxa"/>
          <w:right w:w="0" w:type="dxa"/>
        </w:tblCellMar>
        <w:tblLook w:val="0000"/>
      </w:tblPr>
      <w:tblGrid>
        <w:gridCol w:w="1469"/>
        <w:gridCol w:w="1926"/>
        <w:gridCol w:w="1927"/>
        <w:gridCol w:w="1926"/>
        <w:gridCol w:w="1926"/>
      </w:tblGrid>
      <w:tr w:rsidR="00A64255" w:rsidTr="004723B9">
        <w:trPr>
          <w:trHeight w:val="60"/>
        </w:trPr>
        <w:tc>
          <w:tcPr>
            <w:tcW w:w="14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Dotie vārdi</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režīms</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televīzija</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totalitārs</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jc w:val="center"/>
            </w:pPr>
            <w:r>
              <w:rPr>
                <w:b/>
                <w:bCs/>
              </w:rPr>
              <w:t>enciklopēdija</w:t>
            </w:r>
          </w:p>
        </w:tc>
      </w:tr>
      <w:tr w:rsidR="00A64255" w:rsidTr="004723B9">
        <w:trPr>
          <w:trHeight w:val="60"/>
        </w:trPr>
        <w:tc>
          <w:tcPr>
            <w:tcW w:w="146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r>
              <w:rPr>
                <w:b/>
                <w:bCs/>
              </w:rPr>
              <w:t>Atbilstošais sinonīms</w:t>
            </w: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NoParagraphStyle"/>
              <w:spacing w:before="48" w:after="48" w:line="240" w:lineRule="auto"/>
              <w:textAlignment w:val="auto"/>
              <w:rPr>
                <w:rFonts w:ascii="Wingdings 2 (TT) Regular" w:hAnsi="Wingdings 2 (TT) Regular" w:cs="Times New Roman"/>
                <w:color w:val="auto"/>
                <w:lang w:val="lv-LV"/>
              </w:rPr>
            </w:pP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NoParagraphStyle"/>
              <w:spacing w:before="48" w:after="48" w:line="240" w:lineRule="auto"/>
              <w:textAlignment w:val="auto"/>
              <w:rPr>
                <w:rFonts w:ascii="Wingdings 2 (TT) Regular" w:hAnsi="Wingdings 2 (TT) Regular" w:cs="Times New Roman"/>
                <w:color w:val="auto"/>
                <w:lang w:val="lv-LV"/>
              </w:rPr>
            </w:pPr>
          </w:p>
        </w:tc>
        <w:tc>
          <w:tcPr>
            <w:tcW w:w="192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NoParagraphStyle"/>
              <w:spacing w:before="48" w:after="48" w:line="240" w:lineRule="auto"/>
              <w:textAlignment w:val="auto"/>
              <w:rPr>
                <w:rFonts w:ascii="Wingdings 2 (TT) Regular" w:hAnsi="Wingdings 2 (TT) Regular" w:cs="Times New Roman"/>
                <w:color w:val="auto"/>
                <w:lang w:val="lv-LV"/>
              </w:rPr>
            </w:pPr>
          </w:p>
        </w:tc>
      </w:tr>
    </w:tbl>
    <w:p w:rsidR="00A64255" w:rsidRDefault="00A64255" w:rsidP="00BC2CEE">
      <w:pPr>
        <w:pStyle w:val="NoParagraphStyle"/>
        <w:suppressAutoHyphens/>
        <w:spacing w:before="48" w:after="48"/>
        <w:rPr>
          <w:rFonts w:ascii="CentSchbook TL" w:hAnsi="CentSchbook TL" w:cs="CentSchbook TL"/>
          <w:sz w:val="22"/>
          <w:szCs w:val="22"/>
        </w:rPr>
      </w:pPr>
    </w:p>
    <w:p w:rsidR="00A64255" w:rsidRDefault="00A64255" w:rsidP="00BC2CEE">
      <w:pPr>
        <w:pStyle w:val="Pamattext1"/>
        <w:spacing w:before="48" w:after="48"/>
      </w:pPr>
    </w:p>
    <w:p w:rsidR="00A64255" w:rsidRDefault="00A64255" w:rsidP="00BC2CEE">
      <w:pPr>
        <w:pStyle w:val="Pamattext1pstr"/>
        <w:spacing w:before="48" w:after="48"/>
      </w:pPr>
      <w:r>
        <w:rPr>
          <w:i w:val="0"/>
          <w:iCs w:val="0"/>
        </w:rPr>
        <w:t>5.</w:t>
      </w:r>
      <w:r>
        <w:t xml:space="preserve"> </w:t>
      </w:r>
      <w:r>
        <w:rPr>
          <w:i w:val="0"/>
          <w:iCs w:val="0"/>
        </w:rPr>
        <w:t xml:space="preserve">Atrodi un atzīmē ar ×, kurā nozīmē lietots vārds 4. viedokļa tekstā ar nozīmi </w:t>
      </w:r>
      <w:r>
        <w:t>skaidrs</w:t>
      </w:r>
      <w:r>
        <w:rPr>
          <w:i w:val="0"/>
          <w:iCs w:val="0"/>
        </w:rPr>
        <w:t xml:space="preserve"> un </w:t>
      </w:r>
      <w:r>
        <w:t>darbība</w:t>
      </w:r>
      <w:r>
        <w:rPr>
          <w:i w:val="0"/>
          <w:iCs w:val="0"/>
        </w:rPr>
        <w:t>!</w:t>
      </w:r>
      <w:r>
        <w:t xml:space="preserve"> </w:t>
      </w:r>
      <w:r>
        <w:rPr>
          <w:b w:val="0"/>
          <w:bCs w:val="0"/>
        </w:rPr>
        <w:t>(2 p.)</w:t>
      </w:r>
    </w:p>
    <w:p w:rsidR="00A64255" w:rsidRDefault="00A64255" w:rsidP="00BC2CEE">
      <w:pPr>
        <w:pStyle w:val="Pamattext1"/>
        <w:spacing w:before="48" w:after="48"/>
      </w:pPr>
      <w:r>
        <w:rPr>
          <w:b/>
          <w:bCs/>
          <w:i/>
          <w:iCs/>
        </w:rPr>
        <w:t>skaidrs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bez mākoņiem;</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tīrs, dzidrs, nepiesārņots;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tāds, kas ir labi saprotams, atšķirams;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godīgs, atklāts, tāds, kas neliekuļo;</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noteikts, tāds, kas neizraisa šaubas;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tāds, ko lieto tūlītējos norēķinos (par naudu);</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tāds, kas nav apreibis (no alkohola, narkotikām)</w:t>
      </w:r>
    </w:p>
    <w:p w:rsidR="00A64255" w:rsidRDefault="00A64255" w:rsidP="00BC2CEE">
      <w:pPr>
        <w:pStyle w:val="Pamattext1"/>
        <w:spacing w:before="48" w:after="48"/>
      </w:pPr>
    </w:p>
    <w:p w:rsidR="00A64255" w:rsidRDefault="00A64255" w:rsidP="00BC2CEE">
      <w:pPr>
        <w:pStyle w:val="Pamattext1"/>
        <w:spacing w:before="48" w:after="48"/>
      </w:pPr>
      <w:r>
        <w:rPr>
          <w:b/>
          <w:bCs/>
          <w:i/>
          <w:iCs/>
        </w:rPr>
        <w:t>darbība</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darbošanās kādā nozarē;</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kustība, rīcība;</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iedarbība, process;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norise </w:t>
      </w:r>
      <w:proofErr w:type="spellStart"/>
      <w:r>
        <w:t>orgnismā</w:t>
      </w:r>
      <w:proofErr w:type="spellEnd"/>
      <w:r>
        <w:t>, dzīvības process;</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darbības process (par ierīcēm);</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notikumu gaita;</w:t>
      </w:r>
    </w:p>
    <w:p w:rsidR="00A64255" w:rsidRDefault="00A64255" w:rsidP="00BC2CEE">
      <w:pPr>
        <w:pStyle w:val="Pamattext1"/>
        <w:spacing w:before="48" w:after="48"/>
      </w:pPr>
      <w:r>
        <w:rPr>
          <w:rFonts w:ascii="Wingdings 2 (TT) Regular" w:hAnsi="Wingdings 2 (TT) Regular" w:cs="Wingdings 2 (TT) Regular"/>
        </w:rPr>
        <w:sym w:font="Wingdings 2" w:char="F0A3"/>
      </w:r>
      <w:r>
        <w:t xml:space="preserve"> matemātiska skaitļošana</w:t>
      </w:r>
    </w:p>
    <w:p w:rsidR="00367362" w:rsidRDefault="00367362" w:rsidP="00367362">
      <w:pPr>
        <w:spacing w:before="48" w:after="48" w:line="276" w:lineRule="auto"/>
        <w:rPr>
          <w:i/>
          <w:iCs/>
          <w:color w:val="000000"/>
          <w:sz w:val="18"/>
          <w:szCs w:val="18"/>
        </w:rPr>
      </w:pPr>
      <w:r>
        <w:br w:type="page"/>
      </w:r>
    </w:p>
    <w:p w:rsidR="00A64255" w:rsidRDefault="00A64255" w:rsidP="00BC2CEE">
      <w:pPr>
        <w:pStyle w:val="Autori"/>
        <w:spacing w:before="48" w:after="48"/>
      </w:pPr>
      <w:r>
        <w:lastRenderedPageBreak/>
        <w:t xml:space="preserve"> (Latviešu valodas vārdnīca. Rīga : Avots, 2006.)</w:t>
      </w:r>
    </w:p>
    <w:p w:rsidR="00A64255" w:rsidRDefault="00A64255" w:rsidP="00BC2CEE">
      <w:pPr>
        <w:pStyle w:val="Pamattext1"/>
        <w:spacing w:before="48" w:after="48"/>
      </w:pPr>
    </w:p>
    <w:p w:rsidR="00A64255" w:rsidRDefault="00A64255" w:rsidP="00BC2CEE">
      <w:pPr>
        <w:pStyle w:val="Pamattext1pstr"/>
        <w:spacing w:before="48" w:after="48"/>
      </w:pPr>
      <w:r>
        <w:t>3. uzdevums.</w:t>
      </w:r>
      <w:r>
        <w:rPr>
          <w:i w:val="0"/>
          <w:iCs w:val="0"/>
        </w:rPr>
        <w:t xml:space="preserve"> Lasi Latvijas Republikas “Pilsonības likuma” fragmenta tekstu un veic uzdevumu!</w:t>
      </w:r>
      <w:r>
        <w:t xml:space="preserve"> </w:t>
      </w:r>
      <w:r>
        <w:rPr>
          <w:b w:val="0"/>
          <w:bCs w:val="0"/>
        </w:rPr>
        <w:t>(11 p.)</w:t>
      </w:r>
    </w:p>
    <w:p w:rsidR="00A64255" w:rsidRDefault="00A64255" w:rsidP="00BC2CEE">
      <w:pPr>
        <w:pStyle w:val="Pamattext1"/>
        <w:spacing w:before="48" w:after="48"/>
        <w:jc w:val="center"/>
        <w:rPr>
          <w:b/>
          <w:bCs/>
        </w:rPr>
      </w:pPr>
      <w:r>
        <w:rPr>
          <w:b/>
          <w:bCs/>
        </w:rPr>
        <w:t>TREŠĀ NODAĻA</w:t>
      </w:r>
    </w:p>
    <w:p w:rsidR="00A64255" w:rsidRDefault="00A64255" w:rsidP="00BC2CEE">
      <w:pPr>
        <w:pStyle w:val="Pamattext1"/>
        <w:spacing w:before="48" w:after="48"/>
        <w:jc w:val="center"/>
        <w:rPr>
          <w:b/>
          <w:bCs/>
        </w:rPr>
      </w:pPr>
      <w:r>
        <w:rPr>
          <w:b/>
          <w:bCs/>
        </w:rPr>
        <w:t>LATVIEŠU VALODAS PRASMES PĀRBAUDES KĀRTĪBA</w:t>
      </w:r>
    </w:p>
    <w:p w:rsidR="00A64255" w:rsidRDefault="00A64255" w:rsidP="00BC2CEE">
      <w:pPr>
        <w:pStyle w:val="Pamattext1"/>
        <w:spacing w:before="48" w:after="48"/>
      </w:pPr>
    </w:p>
    <w:p w:rsidR="00A64255" w:rsidRDefault="00A64255" w:rsidP="00BC2CEE">
      <w:pPr>
        <w:pStyle w:val="Pamattext1"/>
        <w:spacing w:before="48" w:after="48"/>
      </w:pPr>
      <w:r>
        <w:rPr>
          <w:i/>
          <w:iCs/>
        </w:rPr>
        <w:t xml:space="preserve">20. pants. </w:t>
      </w:r>
      <w:r>
        <w:rPr>
          <w:b/>
          <w:bCs/>
        </w:rPr>
        <w:t>Latviešu valodas prasmes līmenis</w:t>
      </w:r>
    </w:p>
    <w:p w:rsidR="00A64255" w:rsidRDefault="00A64255" w:rsidP="00BC2CEE">
      <w:pPr>
        <w:pStyle w:val="Pamattext1"/>
        <w:spacing w:before="48" w:after="48"/>
      </w:pPr>
      <w:r>
        <w:t>Persona prot latviešu valodu, ja tā</w:t>
      </w:r>
    </w:p>
    <w:p w:rsidR="00A64255" w:rsidRDefault="00A64255" w:rsidP="00BC2CEE">
      <w:pPr>
        <w:pStyle w:val="Pamattext1"/>
        <w:spacing w:before="48" w:after="48"/>
      </w:pPr>
      <w:r>
        <w:t>1) pilnībā saprot sadzīves un oficiāla rakstura informāciju;</w:t>
      </w:r>
    </w:p>
    <w:p w:rsidR="00A64255" w:rsidRDefault="00A64255" w:rsidP="00BC2CEE">
      <w:pPr>
        <w:pStyle w:val="Pamattext1"/>
        <w:spacing w:before="48" w:after="48"/>
      </w:pPr>
      <w:r>
        <w:t>2) brīvi var stāstīt, sarunāties un atbildēt uz jautājumiem par sadzīves rakstura tēmām;</w:t>
      </w:r>
    </w:p>
    <w:p w:rsidR="00A64255" w:rsidRDefault="00A64255" w:rsidP="00BC2CEE">
      <w:pPr>
        <w:pStyle w:val="Pamattext1"/>
        <w:spacing w:before="48" w:after="48"/>
      </w:pPr>
      <w:r>
        <w:t>3) var tekoši lasīt un saprast jebkurus sadzīves rakstura tekstus, likumus un citus normatīvos aktus, sadzīves rakstura instrukcijas un pamācības;</w:t>
      </w:r>
    </w:p>
    <w:p w:rsidR="00A64255" w:rsidRDefault="00A64255" w:rsidP="00BC2CEE">
      <w:pPr>
        <w:pStyle w:val="Pamattext1"/>
        <w:spacing w:before="48" w:after="48"/>
      </w:pPr>
      <w:r>
        <w:t>4) prot uzrakstīt atstāstījumu par sadzīves rakstura tēmu.</w:t>
      </w:r>
    </w:p>
    <w:p w:rsidR="00A64255" w:rsidRDefault="00A64255" w:rsidP="00BC2CEE">
      <w:pPr>
        <w:pStyle w:val="Pamattext1"/>
        <w:spacing w:before="48" w:after="48"/>
      </w:pPr>
      <w:r>
        <w:rPr>
          <w:i/>
          <w:iCs/>
        </w:rPr>
        <w:t xml:space="preserve">21. pants. </w:t>
      </w:r>
      <w:r>
        <w:rPr>
          <w:b/>
          <w:bCs/>
        </w:rPr>
        <w:t>No latviešu valodas prasmes pārbaudes atbrīvojamās personas</w:t>
      </w:r>
    </w:p>
    <w:p w:rsidR="00A64255" w:rsidRDefault="00A64255" w:rsidP="00BC2CEE">
      <w:pPr>
        <w:pStyle w:val="Pamattext1"/>
        <w:spacing w:before="48" w:after="48"/>
      </w:pPr>
      <w:r>
        <w:t>Izskatot naturalizācijas iesniegumus, no latviešu valodas prasmes pārbaudes atbrīvo:</w:t>
      </w:r>
    </w:p>
    <w:p w:rsidR="00A64255" w:rsidRDefault="00A64255" w:rsidP="00BC2CEE">
      <w:pPr>
        <w:pStyle w:val="Pamattext1"/>
        <w:spacing w:before="48" w:after="48"/>
      </w:pPr>
      <w:r>
        <w:t>1) personas, kuras ieguvušas vispārējo izglītību latviešu mācībvalodas skolā;</w:t>
      </w:r>
    </w:p>
    <w:p w:rsidR="00A64255" w:rsidRDefault="00A64255" w:rsidP="00BC2CEE">
      <w:pPr>
        <w:pStyle w:val="Pamattext1"/>
        <w:spacing w:before="48" w:after="48"/>
      </w:pPr>
      <w:r>
        <w:t>2) 1. grupas invalīdus, kuriem invaliditāte piešķirta bez termiņa ierobežojuma.</w:t>
      </w:r>
    </w:p>
    <w:p w:rsidR="00A64255" w:rsidRDefault="00A64255" w:rsidP="00BC2CEE">
      <w:pPr>
        <w:pStyle w:val="Pamattext1"/>
        <w:spacing w:before="48" w:after="48"/>
      </w:pPr>
      <w:r>
        <w:rPr>
          <w:i/>
          <w:iCs/>
        </w:rPr>
        <w:t>Likums Saeimā pieņemts 1994. gada 22. jūlijā.</w:t>
      </w:r>
    </w:p>
    <w:p w:rsidR="00A64255" w:rsidRDefault="00A64255" w:rsidP="00BC2CEE">
      <w:pPr>
        <w:pStyle w:val="Pamattext1"/>
        <w:spacing w:before="48" w:after="48"/>
        <w:jc w:val="right"/>
        <w:rPr>
          <w:i/>
          <w:iCs/>
        </w:rPr>
      </w:pPr>
      <w:r>
        <w:rPr>
          <w:i/>
          <w:iCs/>
        </w:rPr>
        <w:t>Valsts prezidents G. Ulmanis</w:t>
      </w:r>
    </w:p>
    <w:p w:rsidR="00A64255" w:rsidRDefault="00A64255" w:rsidP="00BC2CEE">
      <w:pPr>
        <w:pStyle w:val="Pamattext1pstr"/>
        <w:spacing w:before="48" w:after="48"/>
      </w:pPr>
      <w:r>
        <w:rPr>
          <w:i w:val="0"/>
          <w:iCs w:val="0"/>
        </w:rPr>
        <w:t>3.1.</w:t>
      </w:r>
      <w:r>
        <w:t xml:space="preserve"> </w:t>
      </w:r>
      <w:r>
        <w:rPr>
          <w:i w:val="0"/>
          <w:iCs w:val="0"/>
        </w:rPr>
        <w:t xml:space="preserve">Nosaki teksta fragmenta valodai raksturīgas pazīmes un izraksti piemērus! </w:t>
      </w:r>
      <w:r>
        <w:rPr>
          <w:b w:val="0"/>
          <w:bCs w:val="0"/>
        </w:rPr>
        <w:t>(5 p.)</w:t>
      </w:r>
    </w:p>
    <w:tbl>
      <w:tblPr>
        <w:tblW w:w="0" w:type="auto"/>
        <w:tblInd w:w="113" w:type="dxa"/>
        <w:tblLayout w:type="fixed"/>
        <w:tblCellMar>
          <w:left w:w="0" w:type="dxa"/>
          <w:right w:w="0" w:type="dxa"/>
        </w:tblCellMar>
        <w:tblLook w:val="0000"/>
      </w:tblPr>
      <w:tblGrid>
        <w:gridCol w:w="1904"/>
        <w:gridCol w:w="2955"/>
        <w:gridCol w:w="4315"/>
      </w:tblGrid>
      <w:tr w:rsidR="00A64255" w:rsidTr="004723B9">
        <w:trPr>
          <w:trHeight w:val="60"/>
        </w:trPr>
        <w:tc>
          <w:tcPr>
            <w:tcW w:w="190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BC2CEE">
            <w:pPr>
              <w:pStyle w:val="Pamattext2mazaks"/>
              <w:spacing w:before="48" w:after="48"/>
              <w:ind w:firstLine="0"/>
              <w:jc w:val="center"/>
            </w:pPr>
            <w:r>
              <w:rPr>
                <w:b/>
                <w:bCs/>
              </w:rPr>
              <w:t>Valodas novērtējuma kritēriji</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BC2CEE">
            <w:pPr>
              <w:pStyle w:val="Pamattext2mazaks"/>
              <w:spacing w:before="48" w:after="48"/>
              <w:ind w:firstLine="0"/>
              <w:jc w:val="center"/>
            </w:pPr>
            <w:r>
              <w:rPr>
                <w:b/>
                <w:bCs/>
              </w:rPr>
              <w:t>Valodas līdzekļi</w:t>
            </w: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rsidR="00A64255" w:rsidRDefault="00A64255" w:rsidP="00BC2CEE">
            <w:pPr>
              <w:pStyle w:val="Pamattext2mazaks"/>
              <w:spacing w:before="48" w:after="48"/>
              <w:ind w:firstLine="0"/>
              <w:jc w:val="center"/>
            </w:pPr>
            <w:r>
              <w:rPr>
                <w:b/>
                <w:bCs/>
              </w:rPr>
              <w:t>Piemērs, paskaidrojums</w:t>
            </w:r>
          </w:p>
        </w:tc>
      </w:tr>
      <w:tr w:rsidR="00367362" w:rsidTr="00B51492">
        <w:trPr>
          <w:trHeight w:val="60"/>
        </w:trPr>
        <w:tc>
          <w:tcPr>
            <w:tcW w:w="1904" w:type="dxa"/>
            <w:vMerge w:val="restart"/>
            <w:tcBorders>
              <w:top w:val="single" w:sz="4" w:space="0" w:color="000000"/>
              <w:left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r>
              <w:rPr>
                <w:b/>
                <w:bCs/>
              </w:rPr>
              <w:t>Morfoloģiskais</w:t>
            </w:r>
          </w:p>
          <w:p w:rsidR="00367362" w:rsidRDefault="00367362" w:rsidP="00BC2CEE">
            <w:pPr>
              <w:pStyle w:val="Pamattext2mazaks"/>
              <w:spacing w:before="48" w:after="48"/>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pPr>
            <w:r w:rsidRPr="00367362">
              <w:rPr>
                <w:b/>
                <w:iCs/>
              </w:rPr>
              <w:t>1</w:t>
            </w:r>
            <w:r>
              <w:rPr>
                <w:i/>
                <w:iCs/>
              </w:rPr>
              <w:t>.Liels lietvārdu īpatsvars parādību un jēdzienu nepārprotamai, precīzai nosaukšanai.</w:t>
            </w: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pPr>
            <w:r>
              <w:rPr>
                <w:i/>
                <w:iCs/>
              </w:rPr>
              <w:t>21. pantā no 35 vārdiem 22 ir lietvārdi (vairāk nekā 60 %). Lietvārdi piešķir tekstam lietišķumu, precizitāti, izpratnes skaidrību.</w:t>
            </w:r>
          </w:p>
        </w:tc>
      </w:tr>
      <w:tr w:rsidR="00367362" w:rsidTr="00B51492">
        <w:trPr>
          <w:trHeight w:val="60"/>
        </w:trPr>
        <w:tc>
          <w:tcPr>
            <w:tcW w:w="1904" w:type="dxa"/>
            <w:vMerge/>
            <w:tcBorders>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iCs/>
              </w:rPr>
            </w:pPr>
            <w:r w:rsidRPr="00367362">
              <w:rPr>
                <w:b/>
                <w:iCs/>
              </w:rPr>
              <w:t>2.</w:t>
            </w:r>
          </w:p>
          <w:p w:rsidR="00367362" w:rsidRPr="00367362" w:rsidRDefault="00367362" w:rsidP="00BC2CEE">
            <w:pPr>
              <w:pStyle w:val="Pamattext2mazaks"/>
              <w:spacing w:before="48" w:after="48"/>
              <w:ind w:firstLine="0"/>
              <w:rPr>
                <w:b/>
                <w:iCs/>
              </w:rPr>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i/>
                <w:iCs/>
              </w:rPr>
            </w:pPr>
          </w:p>
        </w:tc>
      </w:tr>
      <w:tr w:rsidR="00A64255" w:rsidTr="004723B9">
        <w:trPr>
          <w:trHeight w:val="60"/>
        </w:trPr>
        <w:tc>
          <w:tcPr>
            <w:tcW w:w="1904"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r>
              <w:rPr>
                <w:b/>
                <w:bCs/>
              </w:rPr>
              <w:t>Leksiskais</w:t>
            </w:r>
          </w:p>
          <w:p w:rsidR="00A64255" w:rsidRDefault="00A64255" w:rsidP="00BC2CEE">
            <w:pPr>
              <w:pStyle w:val="Pamattext2mazaks"/>
              <w:spacing w:before="48" w:after="48"/>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r>
              <w:rPr>
                <w:b/>
                <w:bCs/>
              </w:rPr>
              <w:t>1.</w:t>
            </w: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p>
          <w:p w:rsidR="00A64255" w:rsidRDefault="00A64255" w:rsidP="00BC2CEE">
            <w:pPr>
              <w:pStyle w:val="Pamattext2mazaks"/>
              <w:spacing w:before="48" w:after="48"/>
              <w:ind w:firstLine="0"/>
            </w:pPr>
          </w:p>
          <w:p w:rsidR="00A64255" w:rsidRDefault="00A64255" w:rsidP="00BC2CEE">
            <w:pPr>
              <w:pStyle w:val="Pamattext2mazaks"/>
              <w:spacing w:before="48" w:after="48"/>
              <w:ind w:firstLine="0"/>
            </w:pPr>
          </w:p>
        </w:tc>
      </w:tr>
      <w:tr w:rsidR="00A64255" w:rsidTr="004723B9">
        <w:trPr>
          <w:trHeight w:val="60"/>
        </w:trPr>
        <w:tc>
          <w:tcPr>
            <w:tcW w:w="1904" w:type="dxa"/>
            <w:vMerge/>
            <w:tcBorders>
              <w:top w:val="single" w:sz="4" w:space="0" w:color="000000"/>
              <w:left w:val="single" w:sz="4" w:space="0" w:color="000000"/>
              <w:bottom w:val="single" w:sz="4" w:space="0" w:color="000000"/>
              <w:right w:val="single" w:sz="4" w:space="0" w:color="000000"/>
            </w:tcBorders>
          </w:tcPr>
          <w:p w:rsidR="00A64255" w:rsidRDefault="00A64255" w:rsidP="00BC2CEE">
            <w:pPr>
              <w:pStyle w:val="NoParagraphStyle"/>
              <w:spacing w:before="48" w:after="48" w:line="240" w:lineRule="auto"/>
              <w:textAlignment w:val="auto"/>
              <w:rPr>
                <w:rFonts w:ascii="Wingdings 2 (TT) Regular" w:hAnsi="Wingdings 2 (TT) Regular" w:cs="Times New Roman"/>
                <w:color w:val="auto"/>
                <w:lang w:val="lv-LV"/>
              </w:rPr>
            </w:pP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rPr>
                <w:b/>
                <w:bCs/>
              </w:rPr>
            </w:pPr>
            <w:r>
              <w:rPr>
                <w:b/>
                <w:bCs/>
              </w:rPr>
              <w:t>2.</w:t>
            </w:r>
          </w:p>
          <w:p w:rsidR="00A64255" w:rsidRDefault="00A64255" w:rsidP="00BC2CEE">
            <w:pPr>
              <w:pStyle w:val="Pamattext2mazaks"/>
              <w:spacing w:before="48" w:after="48"/>
              <w:ind w:firstLine="0"/>
              <w:rPr>
                <w:b/>
                <w:bCs/>
              </w:rPr>
            </w:pPr>
          </w:p>
          <w:p w:rsidR="00A64255" w:rsidRDefault="00A64255" w:rsidP="00BC2CEE">
            <w:pPr>
              <w:pStyle w:val="Pamattext2mazaks"/>
              <w:spacing w:before="48" w:after="48"/>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A64255" w:rsidRDefault="00A64255" w:rsidP="00BC2CEE">
            <w:pPr>
              <w:pStyle w:val="Pamattext2mazaks"/>
              <w:spacing w:before="48" w:after="48"/>
              <w:ind w:firstLine="0"/>
            </w:pPr>
          </w:p>
          <w:p w:rsidR="00A64255" w:rsidRDefault="00A64255" w:rsidP="00BC2CEE">
            <w:pPr>
              <w:pStyle w:val="Pamattext2mazaks"/>
              <w:spacing w:before="48" w:after="48"/>
              <w:ind w:firstLine="0"/>
            </w:pPr>
          </w:p>
          <w:p w:rsidR="00A64255" w:rsidRDefault="00A64255" w:rsidP="00BC2CEE">
            <w:pPr>
              <w:pStyle w:val="Pamattext2mazaks"/>
              <w:spacing w:before="48" w:after="48"/>
              <w:ind w:firstLine="0"/>
            </w:pPr>
          </w:p>
        </w:tc>
      </w:tr>
      <w:tr w:rsidR="00367362" w:rsidTr="00657EB4">
        <w:trPr>
          <w:trHeight w:val="60"/>
        </w:trPr>
        <w:tc>
          <w:tcPr>
            <w:tcW w:w="1904" w:type="dxa"/>
            <w:vMerge w:val="restart"/>
            <w:tcBorders>
              <w:top w:val="single" w:sz="4" w:space="0" w:color="000000"/>
              <w:left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r>
              <w:rPr>
                <w:b/>
                <w:bCs/>
              </w:rPr>
              <w:t>Sintaktiskais</w:t>
            </w:r>
          </w:p>
          <w:p w:rsidR="00367362" w:rsidRDefault="00367362" w:rsidP="00BC2CEE">
            <w:pPr>
              <w:pStyle w:val="Pamattext2mazaks"/>
              <w:spacing w:before="48" w:after="48"/>
              <w:ind w:firstLine="0"/>
            </w:pPr>
            <w:r>
              <w:rPr>
                <w:b/>
                <w:bCs/>
              </w:rPr>
              <w:t>līmenis</w:t>
            </w: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r>
              <w:rPr>
                <w:b/>
                <w:bCs/>
              </w:rPr>
              <w:t>1.</w:t>
            </w:r>
          </w:p>
          <w:p w:rsidR="00367362" w:rsidRDefault="00367362" w:rsidP="00BC2CEE">
            <w:pPr>
              <w:pStyle w:val="Pamattext2mazaks"/>
              <w:spacing w:before="48" w:after="48"/>
              <w:ind w:firstLine="0"/>
              <w:rPr>
                <w:b/>
                <w:bCs/>
              </w:rPr>
            </w:pPr>
          </w:p>
          <w:p w:rsidR="00367362" w:rsidRDefault="00367362" w:rsidP="00BC2CEE">
            <w:pPr>
              <w:pStyle w:val="Pamattext2mazaks"/>
              <w:spacing w:before="48" w:after="48"/>
              <w:ind w:firstLine="0"/>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NoParagraphStyle"/>
              <w:spacing w:before="48" w:after="48" w:line="240" w:lineRule="auto"/>
              <w:textAlignment w:val="auto"/>
              <w:rPr>
                <w:rFonts w:ascii="Wingdings 2 (TT) Regular" w:hAnsi="Wingdings 2 (TT) Regular" w:cs="Times New Roman"/>
                <w:color w:val="auto"/>
                <w:lang w:val="lv-LV"/>
              </w:rPr>
            </w:pPr>
          </w:p>
        </w:tc>
      </w:tr>
      <w:tr w:rsidR="00367362" w:rsidTr="00657EB4">
        <w:trPr>
          <w:trHeight w:val="60"/>
        </w:trPr>
        <w:tc>
          <w:tcPr>
            <w:tcW w:w="1904" w:type="dxa"/>
            <w:vMerge/>
            <w:tcBorders>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p>
        </w:tc>
        <w:tc>
          <w:tcPr>
            <w:tcW w:w="295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Pamattext2mazaks"/>
              <w:spacing w:before="48" w:after="48"/>
              <w:ind w:firstLine="0"/>
              <w:rPr>
                <w:b/>
                <w:bCs/>
              </w:rPr>
            </w:pPr>
            <w:r>
              <w:rPr>
                <w:b/>
                <w:bCs/>
              </w:rPr>
              <w:t>2.</w:t>
            </w:r>
          </w:p>
          <w:p w:rsidR="00367362" w:rsidRDefault="00367362" w:rsidP="00BC2CEE">
            <w:pPr>
              <w:pStyle w:val="Pamattext2mazaks"/>
              <w:spacing w:before="48" w:after="48"/>
              <w:ind w:firstLine="0"/>
              <w:rPr>
                <w:b/>
                <w:bCs/>
              </w:rPr>
            </w:pPr>
          </w:p>
        </w:tc>
        <w:tc>
          <w:tcPr>
            <w:tcW w:w="431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67362" w:rsidRDefault="00367362" w:rsidP="00BC2CEE">
            <w:pPr>
              <w:pStyle w:val="NoParagraphStyle"/>
              <w:spacing w:before="48" w:after="48" w:line="240" w:lineRule="auto"/>
              <w:textAlignment w:val="auto"/>
              <w:rPr>
                <w:rFonts w:ascii="Wingdings 2 (TT) Regular" w:hAnsi="Wingdings 2 (TT) Regular" w:cs="Times New Roman"/>
                <w:color w:val="auto"/>
                <w:lang w:val="lv-LV"/>
              </w:rPr>
            </w:pPr>
          </w:p>
        </w:tc>
      </w:tr>
    </w:tbl>
    <w:p w:rsidR="00A64255" w:rsidRDefault="00A64255" w:rsidP="00BC2CEE">
      <w:pPr>
        <w:pStyle w:val="NoParagraphStyle"/>
        <w:suppressAutoHyphens/>
        <w:spacing w:before="48" w:after="48"/>
        <w:rPr>
          <w:rFonts w:ascii="CentSchbook TL" w:hAnsi="CentSchbook TL" w:cs="CentSchbook TL"/>
          <w:sz w:val="22"/>
          <w:szCs w:val="22"/>
        </w:rPr>
      </w:pPr>
    </w:p>
    <w:p w:rsidR="00A64255" w:rsidRDefault="00A64255" w:rsidP="00BC2CEE">
      <w:pPr>
        <w:pStyle w:val="Pamattext1pstr"/>
        <w:spacing w:before="48" w:after="48"/>
      </w:pPr>
      <w:r>
        <w:rPr>
          <w:i w:val="0"/>
          <w:iCs w:val="0"/>
        </w:rPr>
        <w:lastRenderedPageBreak/>
        <w:t>3. 2.</w:t>
      </w:r>
      <w:r>
        <w:t xml:space="preserve"> </w:t>
      </w:r>
      <w:r>
        <w:rPr>
          <w:i w:val="0"/>
          <w:iCs w:val="0"/>
        </w:rPr>
        <w:t>Formulē teksta mērķi un raksturo tā aktualitāti!</w:t>
      </w:r>
      <w:r>
        <w:t xml:space="preserve"> </w:t>
      </w:r>
      <w:r>
        <w:rPr>
          <w:b w:val="0"/>
          <w:bCs w:val="0"/>
        </w:rPr>
        <w:t>(3 p.)</w:t>
      </w:r>
    </w:p>
    <w:p w:rsidR="00A64255" w:rsidRDefault="00A64255" w:rsidP="00BC2CEE">
      <w:pPr>
        <w:pStyle w:val="Pamattext1pstr"/>
        <w:spacing w:before="48" w:after="48"/>
      </w:pPr>
      <w:r>
        <w:rPr>
          <w:i w:val="0"/>
          <w:iCs w:val="0"/>
        </w:rPr>
        <w:t>3. 2.</w:t>
      </w:r>
      <w:r>
        <w:t xml:space="preserve"> </w:t>
      </w:r>
      <w:r>
        <w:rPr>
          <w:i w:val="0"/>
          <w:iCs w:val="0"/>
        </w:rPr>
        <w:t>Formulē teksta mērķi un raksturo tā aktualitāti!</w:t>
      </w:r>
      <w:r>
        <w:t xml:space="preserve"> </w:t>
      </w:r>
      <w:r>
        <w:rPr>
          <w:b w:val="0"/>
          <w:bCs w:val="0"/>
        </w:rPr>
        <w:t>(3 p.)</w:t>
      </w:r>
    </w:p>
    <w:p w:rsidR="00A64255" w:rsidRDefault="00A64255" w:rsidP="00BC2CEE">
      <w:pPr>
        <w:pStyle w:val="Pamattext1"/>
        <w:spacing w:before="48" w:after="48"/>
        <w:ind w:firstLine="0"/>
        <w:rPr>
          <w:b/>
          <w:bCs/>
          <w:position w:val="4"/>
        </w:rPr>
      </w:pPr>
      <w:r>
        <w:rPr>
          <w:b/>
          <w:bCs/>
          <w:position w:val="4"/>
        </w:rPr>
        <w:t>Mērķis</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Pr="006D5ADE" w:rsidRDefault="00A64255" w:rsidP="00BC2CEE">
      <w:pPr>
        <w:pStyle w:val="Pamattext1"/>
        <w:spacing w:before="48" w:after="48"/>
        <w:ind w:firstLine="0"/>
        <w:rPr>
          <w:b/>
        </w:rPr>
      </w:pPr>
      <w:proofErr w:type="spellStart"/>
      <w:r w:rsidRPr="006D5ADE">
        <w:rPr>
          <w:b/>
        </w:rPr>
        <w:t>Aktualkitāte</w:t>
      </w:r>
      <w:proofErr w:type="spellEnd"/>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pstr"/>
        <w:spacing w:before="48" w:after="48"/>
      </w:pPr>
      <w:r>
        <w:rPr>
          <w:i w:val="0"/>
          <w:iCs w:val="0"/>
        </w:rPr>
        <w:t>3.3.</w:t>
      </w:r>
      <w:r>
        <w:t xml:space="preserve"> </w:t>
      </w:r>
      <w:r>
        <w:rPr>
          <w:i w:val="0"/>
          <w:iCs w:val="0"/>
        </w:rPr>
        <w:t>Uzraksti, kurš literārās valodas stils ir dotais teksta paraugs! Novērtē, minot 2 pazīmes, kas pamato šā valodas stila atbilstību tā mērķim!</w:t>
      </w:r>
      <w:r>
        <w:t xml:space="preserve"> </w:t>
      </w:r>
      <w:r>
        <w:rPr>
          <w:b w:val="0"/>
          <w:bCs w:val="0"/>
        </w:rPr>
        <w:t>(3 p.)</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Pamattext1"/>
        <w:spacing w:before="48" w:after="48"/>
        <w:ind w:firstLine="0"/>
      </w:pPr>
      <w:r>
        <w:t>___________________________________________________________________________________</w:t>
      </w:r>
    </w:p>
    <w:p w:rsidR="00A64255" w:rsidRDefault="00A64255" w:rsidP="00BC2CEE">
      <w:pPr>
        <w:pStyle w:val="Virsraksts31"/>
        <w:spacing w:before="48" w:after="48"/>
      </w:pPr>
      <w:r>
        <w:t xml:space="preserve">3. daļa. Pārspriedums </w:t>
      </w:r>
      <w:r>
        <w:rPr>
          <w:b w:val="0"/>
          <w:bCs w:val="0"/>
          <w:i/>
          <w:iCs/>
        </w:rPr>
        <w:t>(34 p.)</w:t>
      </w:r>
    </w:p>
    <w:p w:rsidR="00A64255" w:rsidRDefault="00A64255" w:rsidP="00BC2CEE">
      <w:pPr>
        <w:pStyle w:val="Pamattext1pstr"/>
        <w:spacing w:before="48" w:after="48"/>
        <w:jc w:val="both"/>
      </w:pPr>
      <w:r>
        <w:t xml:space="preserve">4. uzdevums. </w:t>
      </w:r>
      <w:r>
        <w:rPr>
          <w:i w:val="0"/>
          <w:iCs w:val="0"/>
        </w:rPr>
        <w:t>Izvēlies vienu no tematiem un uzraksti pārspriedumu (350–400 vārdu), izmantojot pamatojumam Latvijas kultūras un latviešu literatūras faktus!</w:t>
      </w:r>
    </w:p>
    <w:p w:rsidR="00A64255" w:rsidRDefault="00A64255" w:rsidP="00BC2CEE">
      <w:pPr>
        <w:pStyle w:val="Pamattext1"/>
        <w:spacing w:before="48" w:after="48"/>
      </w:pPr>
      <w:r>
        <w:rPr>
          <w:b/>
          <w:bCs/>
        </w:rPr>
        <w:t xml:space="preserve">1. </w:t>
      </w:r>
      <w:r>
        <w:t>Es lepojos ar…</w:t>
      </w:r>
    </w:p>
    <w:p w:rsidR="00A64255" w:rsidRDefault="00A64255" w:rsidP="00BC2CEE">
      <w:pPr>
        <w:pStyle w:val="Pamattext1"/>
        <w:spacing w:before="48" w:after="48"/>
      </w:pPr>
      <w:r>
        <w:rPr>
          <w:b/>
          <w:bCs/>
        </w:rPr>
        <w:t xml:space="preserve">2. </w:t>
      </w:r>
      <w:r>
        <w:t>Mani sarunu biedri latviešu literatūrā.</w:t>
      </w:r>
    </w:p>
    <w:p w:rsidR="00A64255" w:rsidRDefault="00A64255" w:rsidP="00BC2CEE">
      <w:pPr>
        <w:pStyle w:val="Pamattext1"/>
        <w:spacing w:before="48" w:after="48"/>
      </w:pPr>
      <w:r>
        <w:rPr>
          <w:b/>
          <w:bCs/>
        </w:rPr>
        <w:t xml:space="preserve">3. </w:t>
      </w:r>
      <w:r>
        <w:t xml:space="preserve">“Sava zeme – māte, sveša – pamāte.” </w:t>
      </w:r>
      <w:r>
        <w:rPr>
          <w:i/>
          <w:iCs/>
        </w:rPr>
        <w:t>(Latviešu sakāmvārds)</w:t>
      </w:r>
    </w:p>
    <w:p w:rsidR="00615480" w:rsidRDefault="00615480" w:rsidP="00BC2CEE">
      <w:pPr>
        <w:spacing w:before="48" w:after="48" w:line="360" w:lineRule="auto"/>
      </w:pPr>
    </w:p>
    <w:p w:rsidR="00E74C7B" w:rsidRDefault="00E74C7B" w:rsidP="00BC2CEE">
      <w:pPr>
        <w:tabs>
          <w:tab w:val="left" w:pos="567"/>
          <w:tab w:val="left" w:leader="dot" w:pos="10206"/>
        </w:tabs>
        <w:spacing w:before="48" w:after="48"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tab/>
      </w:r>
      <w:r>
        <w:tab/>
      </w:r>
      <w:r>
        <w:tab/>
      </w:r>
      <w:r>
        <w:tab/>
      </w: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line="360" w:lineRule="auto"/>
      </w:pPr>
      <w:r>
        <w:tab/>
      </w:r>
      <w:r>
        <w:tab/>
      </w:r>
    </w:p>
    <w:p w:rsidR="00367362" w:rsidRDefault="00367362" w:rsidP="00BC2CEE">
      <w:pPr>
        <w:tabs>
          <w:tab w:val="left" w:pos="567"/>
          <w:tab w:val="left" w:leader="dot" w:pos="10206"/>
        </w:tabs>
        <w:spacing w:before="48" w:after="48" w:line="360" w:lineRule="auto"/>
      </w:pPr>
      <w:r>
        <w:tab/>
      </w:r>
      <w:r>
        <w:tab/>
      </w:r>
    </w:p>
    <w:p w:rsidR="00367362" w:rsidRDefault="00367362" w:rsidP="00BC2CEE">
      <w:pPr>
        <w:tabs>
          <w:tab w:val="left" w:pos="567"/>
          <w:tab w:val="left" w:leader="dot" w:pos="10206"/>
        </w:tabs>
        <w:spacing w:before="48" w:after="48" w:line="360" w:lineRule="auto"/>
      </w:pPr>
      <w:r>
        <w:tab/>
      </w:r>
      <w:r>
        <w:tab/>
      </w:r>
    </w:p>
    <w:p w:rsidR="00367362" w:rsidRDefault="00367362" w:rsidP="00BC2CEE">
      <w:pPr>
        <w:tabs>
          <w:tab w:val="left" w:pos="567"/>
          <w:tab w:val="left" w:leader="dot" w:pos="10206"/>
        </w:tabs>
        <w:spacing w:before="48" w:after="48" w:line="360" w:lineRule="auto"/>
      </w:pPr>
      <w:r>
        <w:tab/>
      </w:r>
      <w:r>
        <w:tab/>
      </w:r>
    </w:p>
    <w:p w:rsidR="00367362" w:rsidRDefault="00367362" w:rsidP="00BC2CEE">
      <w:pPr>
        <w:tabs>
          <w:tab w:val="left" w:pos="567"/>
          <w:tab w:val="left" w:leader="dot" w:pos="10206"/>
        </w:tabs>
        <w:spacing w:before="48" w:after="48" w:line="360" w:lineRule="auto"/>
      </w:pPr>
      <w:r>
        <w:tab/>
      </w:r>
      <w:r>
        <w:tab/>
      </w:r>
    </w:p>
    <w:p w:rsidR="00E74C7B" w:rsidRDefault="00E74C7B" w:rsidP="00BC2CEE">
      <w:pPr>
        <w:tabs>
          <w:tab w:val="left" w:pos="567"/>
          <w:tab w:val="left" w:leader="dot" w:pos="10206"/>
        </w:tabs>
        <w:spacing w:before="48" w:after="48"/>
      </w:pPr>
    </w:p>
    <w:sectPr w:rsidR="00E74C7B" w:rsidSect="00A6425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3B7" w:rsidRDefault="006D53B7" w:rsidP="00BC2CEE">
      <w:pPr>
        <w:spacing w:before="48" w:after="48"/>
      </w:pPr>
      <w:r>
        <w:separator/>
      </w:r>
    </w:p>
  </w:endnote>
  <w:endnote w:type="continuationSeparator" w:id="0">
    <w:p w:rsidR="006D53B7" w:rsidRDefault="006D53B7" w:rsidP="00BC2CEE">
      <w:pPr>
        <w:spacing w:before="48" w:after="4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 Regular">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BA"/>
    <w:family w:val="swiss"/>
    <w:pitch w:val="variable"/>
    <w:sig w:usb0="20002A87" w:usb1="80000000" w:usb2="00000008" w:usb3="00000000" w:csb0="000001FF" w:csb1="00000000"/>
  </w:font>
  <w:font w:name="Myriad Pro">
    <w:panose1 w:val="00000000000000000000"/>
    <w:charset w:val="00"/>
    <w:family w:val="swiss"/>
    <w:notTrueType/>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entSchbook TL">
    <w:altName w:val="Century"/>
    <w:panose1 w:val="02040503050705020303"/>
    <w:charset w:val="BA"/>
    <w:family w:val="roman"/>
    <w:pitch w:val="variable"/>
    <w:sig w:usb0="800002AF" w:usb1="5000204A" w:usb2="00000000" w:usb3="00000000" w:csb0="0000009F" w:csb1="00000000"/>
  </w:font>
  <w:font w:name="Wingdings 2 (TT) Regular">
    <w:panose1 w:val="00000000000000000000"/>
    <w:charset w:val="02"/>
    <w:family w:val="auto"/>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3B7" w:rsidRDefault="006D53B7" w:rsidP="00BC2CEE">
      <w:pPr>
        <w:spacing w:before="48" w:after="48"/>
      </w:pPr>
      <w:r>
        <w:separator/>
      </w:r>
    </w:p>
  </w:footnote>
  <w:footnote w:type="continuationSeparator" w:id="0">
    <w:p w:rsidR="006D53B7" w:rsidRDefault="006D53B7" w:rsidP="00BC2CEE">
      <w:pPr>
        <w:spacing w:before="48" w:after="48"/>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64255"/>
    <w:rsid w:val="000E741D"/>
    <w:rsid w:val="000F0C68"/>
    <w:rsid w:val="00212F9C"/>
    <w:rsid w:val="002D1078"/>
    <w:rsid w:val="002E32BD"/>
    <w:rsid w:val="00340868"/>
    <w:rsid w:val="00367362"/>
    <w:rsid w:val="00380A1E"/>
    <w:rsid w:val="004A6892"/>
    <w:rsid w:val="004C068C"/>
    <w:rsid w:val="004D430D"/>
    <w:rsid w:val="00615480"/>
    <w:rsid w:val="00616F46"/>
    <w:rsid w:val="00652C30"/>
    <w:rsid w:val="006A27E0"/>
    <w:rsid w:val="006D01E5"/>
    <w:rsid w:val="006D53B7"/>
    <w:rsid w:val="006F5045"/>
    <w:rsid w:val="0074127C"/>
    <w:rsid w:val="00913BEA"/>
    <w:rsid w:val="009337DC"/>
    <w:rsid w:val="00A444E2"/>
    <w:rsid w:val="00A64255"/>
    <w:rsid w:val="00AC727F"/>
    <w:rsid w:val="00B66F64"/>
    <w:rsid w:val="00BC2CEE"/>
    <w:rsid w:val="00BF7D89"/>
    <w:rsid w:val="00D179A1"/>
    <w:rsid w:val="00D6076B"/>
    <w:rsid w:val="00E74C7B"/>
    <w:rsid w:val="00E8605D"/>
    <w:rsid w:val="00EE1889"/>
    <w:rsid w:val="00F622CE"/>
    <w:rsid w:val="00FC44E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lv-LV" w:eastAsia="en-US" w:bidi="ar-SA"/>
      </w:rPr>
    </w:rPrDefault>
    <w:pPrDefault>
      <w:pPr>
        <w:spacing w:beforeLines="20" w:afterLines="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55"/>
    <w:pPr>
      <w:spacing w:line="240" w:lineRule="auto"/>
    </w:pPr>
    <w:rPr>
      <w:rFonts w:eastAsia="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64255"/>
    <w:pPr>
      <w:widowControl w:val="0"/>
      <w:autoSpaceDE w:val="0"/>
      <w:autoSpaceDN w:val="0"/>
      <w:adjustRightInd w:val="0"/>
      <w:spacing w:line="288" w:lineRule="auto"/>
      <w:textAlignment w:val="center"/>
    </w:pPr>
    <w:rPr>
      <w:rFonts w:ascii="Times Regular" w:eastAsia="Times New Roman" w:hAnsi="Times Regular" w:cs="Times Regular"/>
      <w:color w:val="000000"/>
      <w:szCs w:val="24"/>
      <w:lang w:val="en-US" w:eastAsia="lv-LV"/>
    </w:rPr>
  </w:style>
  <w:style w:type="paragraph" w:customStyle="1" w:styleId="Pamattext1">
    <w:name w:val="Pamattext 1"/>
    <w:basedOn w:val="NoParagraphStyle"/>
    <w:rsid w:val="00A64255"/>
    <w:pPr>
      <w:ind w:firstLine="283"/>
      <w:jc w:val="both"/>
    </w:pPr>
    <w:rPr>
      <w:rFonts w:ascii="Times New Roman" w:hAnsi="Times New Roman" w:cs="Times New Roman"/>
      <w:sz w:val="21"/>
      <w:szCs w:val="21"/>
      <w:lang w:val="lv-LV"/>
    </w:rPr>
  </w:style>
  <w:style w:type="paragraph" w:customStyle="1" w:styleId="Virsraksts21">
    <w:name w:val="Virsraksts 21"/>
    <w:basedOn w:val="Normal"/>
    <w:next w:val="Pamattext1"/>
    <w:rsid w:val="00A64255"/>
    <w:pPr>
      <w:widowControl w:val="0"/>
      <w:suppressAutoHyphens/>
      <w:autoSpaceDE w:val="0"/>
      <w:autoSpaceDN w:val="0"/>
      <w:adjustRightInd w:val="0"/>
      <w:spacing w:before="454" w:after="227" w:line="288" w:lineRule="auto"/>
      <w:jc w:val="center"/>
      <w:textAlignment w:val="center"/>
    </w:pPr>
    <w:rPr>
      <w:b/>
      <w:bCs/>
      <w:color w:val="000000"/>
      <w:sz w:val="32"/>
      <w:szCs w:val="32"/>
    </w:rPr>
  </w:style>
  <w:style w:type="paragraph" w:customStyle="1" w:styleId="Pamattext2mazaks">
    <w:name w:val="Pamattext 2 (mazaks)"/>
    <w:basedOn w:val="Pamattext1"/>
    <w:rsid w:val="00A64255"/>
    <w:pPr>
      <w:ind w:firstLine="284"/>
      <w:jc w:val="left"/>
    </w:pPr>
    <w:rPr>
      <w:sz w:val="20"/>
      <w:szCs w:val="20"/>
    </w:rPr>
  </w:style>
  <w:style w:type="paragraph" w:customStyle="1" w:styleId="Pamattext1pstr">
    <w:name w:val="Pamattext1pstr"/>
    <w:basedOn w:val="Pamattext1"/>
    <w:rsid w:val="00A64255"/>
    <w:pPr>
      <w:spacing w:after="57" w:line="240" w:lineRule="atLeast"/>
      <w:ind w:firstLine="0"/>
      <w:jc w:val="left"/>
    </w:pPr>
    <w:rPr>
      <w:b/>
      <w:bCs/>
      <w:i/>
      <w:iCs/>
      <w:sz w:val="20"/>
      <w:szCs w:val="20"/>
    </w:rPr>
  </w:style>
  <w:style w:type="paragraph" w:customStyle="1" w:styleId="Autori">
    <w:name w:val="Autori"/>
    <w:basedOn w:val="Pamattext1"/>
    <w:rsid w:val="00A64255"/>
    <w:pPr>
      <w:spacing w:before="113"/>
      <w:ind w:firstLine="0"/>
      <w:jc w:val="right"/>
    </w:pPr>
    <w:rPr>
      <w:i/>
      <w:iCs/>
      <w:sz w:val="18"/>
      <w:szCs w:val="18"/>
    </w:rPr>
  </w:style>
  <w:style w:type="paragraph" w:customStyle="1" w:styleId="Virsraksts51">
    <w:name w:val="Virsraksts 51"/>
    <w:basedOn w:val="NoParagraphStyle"/>
    <w:rsid w:val="00A64255"/>
    <w:pPr>
      <w:suppressAutoHyphens/>
      <w:spacing w:after="113" w:line="360" w:lineRule="auto"/>
    </w:pPr>
    <w:rPr>
      <w:rFonts w:ascii="Arial" w:hAnsi="Arial" w:cs="Myriad Pro"/>
      <w:i/>
      <w:iCs/>
      <w:sz w:val="20"/>
      <w:szCs w:val="20"/>
      <w:u w:color="000000"/>
      <w:lang w:val="lv-LV"/>
    </w:rPr>
  </w:style>
  <w:style w:type="paragraph" w:customStyle="1" w:styleId="Virsraksts31">
    <w:name w:val="Virsraksts 31"/>
    <w:basedOn w:val="Virsraksts21"/>
    <w:rsid w:val="00A64255"/>
    <w:rPr>
      <w:sz w:val="28"/>
      <w:szCs w:val="28"/>
    </w:rPr>
  </w:style>
  <w:style w:type="character" w:styleId="FootnoteReference">
    <w:name w:val="footnote reference"/>
    <w:basedOn w:val="DefaultParagraphFont"/>
    <w:semiHidden/>
    <w:rsid w:val="00A64255"/>
    <w:rPr>
      <w:w w:val="100"/>
      <w:vertAlign w:val="superscript"/>
    </w:rPr>
  </w:style>
  <w:style w:type="paragraph" w:styleId="FootnoteText">
    <w:name w:val="footnote text"/>
    <w:basedOn w:val="Normal"/>
    <w:link w:val="FootnoteTextChar"/>
    <w:semiHidden/>
    <w:rsid w:val="00A64255"/>
    <w:rPr>
      <w:sz w:val="20"/>
      <w:szCs w:val="20"/>
    </w:rPr>
  </w:style>
  <w:style w:type="character" w:customStyle="1" w:styleId="FootnoteTextChar">
    <w:name w:val="Footnote Text Char"/>
    <w:basedOn w:val="DefaultParagraphFont"/>
    <w:link w:val="FootnoteText"/>
    <w:semiHidden/>
    <w:rsid w:val="00A64255"/>
    <w:rPr>
      <w:rFonts w:eastAsia="Times New Roman"/>
      <w:sz w:val="20"/>
      <w:szCs w:val="20"/>
      <w:lang w:eastAsia="lv-LV"/>
    </w:rPr>
  </w:style>
  <w:style w:type="paragraph" w:customStyle="1" w:styleId="StylePamattext1105ptFirstline0cm">
    <w:name w:val="Style Pamattext 1 + 10.5 pt First line:  0 cm"/>
    <w:basedOn w:val="Pamattext1"/>
    <w:rsid w:val="00A64255"/>
    <w:pPr>
      <w:ind w:firstLine="0"/>
    </w:pPr>
    <w:rPr>
      <w:sz w:val="22"/>
      <w:szCs w:val="20"/>
    </w:rPr>
  </w:style>
  <w:style w:type="paragraph" w:styleId="BalloonText">
    <w:name w:val="Balloon Text"/>
    <w:basedOn w:val="Normal"/>
    <w:link w:val="BalloonTextChar"/>
    <w:uiPriority w:val="99"/>
    <w:semiHidden/>
    <w:unhideWhenUsed/>
    <w:rsid w:val="00B66F64"/>
    <w:rPr>
      <w:rFonts w:ascii="Tahoma" w:hAnsi="Tahoma" w:cs="Tahoma"/>
      <w:sz w:val="16"/>
      <w:szCs w:val="16"/>
    </w:rPr>
  </w:style>
  <w:style w:type="character" w:customStyle="1" w:styleId="BalloonTextChar">
    <w:name w:val="Balloon Text Char"/>
    <w:basedOn w:val="DefaultParagraphFont"/>
    <w:link w:val="BalloonText"/>
    <w:uiPriority w:val="99"/>
    <w:semiHidden/>
    <w:rsid w:val="00B66F64"/>
    <w:rPr>
      <w:rFonts w:ascii="Tahoma" w:eastAsia="Times New Roman" w:hAnsi="Tahoma" w:cs="Tahoma"/>
      <w:sz w:val="16"/>
      <w:szCs w:val="16"/>
      <w:lang w:eastAsia="lv-LV"/>
    </w:rPr>
  </w:style>
  <w:style w:type="table" w:styleId="TableGrid">
    <w:name w:val="Table Grid"/>
    <w:basedOn w:val="TableNormal"/>
    <w:uiPriority w:val="59"/>
    <w:rsid w:val="00BC2CE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8598</Words>
  <Characters>4901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2013-12-04T11:09:00Z</cp:lastPrinted>
  <dcterms:created xsi:type="dcterms:W3CDTF">2013-12-03T17:13:00Z</dcterms:created>
  <dcterms:modified xsi:type="dcterms:W3CDTF">2013-12-04T11:11:00Z</dcterms:modified>
</cp:coreProperties>
</file>