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D" w:rsidRPr="0093154C" w:rsidRDefault="0051062D" w:rsidP="0051062D">
      <w:pPr>
        <w:jc w:val="center"/>
        <w:rPr>
          <w:sz w:val="26"/>
        </w:rPr>
      </w:pPr>
      <w:r>
        <w:rPr>
          <w:noProof/>
          <w:sz w:val="26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-142875</wp:posOffset>
            </wp:positionV>
            <wp:extent cx="1333500" cy="1085850"/>
            <wp:effectExtent l="19050" t="0" r="0" b="0"/>
            <wp:wrapTight wrapText="bothSides">
              <wp:wrapPolygon edited="0">
                <wp:start x="10800" y="0"/>
                <wp:lineTo x="-309" y="0"/>
                <wp:lineTo x="-309" y="1516"/>
                <wp:lineTo x="6171" y="6063"/>
                <wp:lineTo x="1543" y="13642"/>
                <wp:lineTo x="2160" y="15537"/>
                <wp:lineTo x="7714" y="18189"/>
                <wp:lineTo x="9257" y="21221"/>
                <wp:lineTo x="9566" y="21221"/>
                <wp:lineTo x="11726" y="21221"/>
                <wp:lineTo x="21600" y="21221"/>
                <wp:lineTo x="21600" y="18189"/>
                <wp:lineTo x="20057" y="12505"/>
                <wp:lineTo x="20983" y="6442"/>
                <wp:lineTo x="20983" y="6063"/>
                <wp:lineTo x="13577" y="0"/>
                <wp:lineTo x="10800" y="0"/>
              </wp:wrapPolygon>
            </wp:wrapTight>
            <wp:docPr id="2" name="mainImage" descr="http://www.clker.com/cliparts/a/c/9/0/11949847001710165076leaf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http://www.clker.com/cliparts/a/c/9/0/11949847001710165076leaf_01.svg.h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54C">
        <w:rPr>
          <w:sz w:val="26"/>
        </w:rPr>
        <w:t>Jelgavas Vakara (maiņu) vidusskola</w:t>
      </w:r>
    </w:p>
    <w:p w:rsidR="0051062D" w:rsidRPr="00873649" w:rsidRDefault="0051062D" w:rsidP="0051062D">
      <w:pPr>
        <w:jc w:val="center"/>
        <w:rPr>
          <w:sz w:val="16"/>
          <w:szCs w:val="16"/>
        </w:rPr>
      </w:pPr>
    </w:p>
    <w:p w:rsidR="0051062D" w:rsidRPr="0093154C" w:rsidRDefault="0051062D" w:rsidP="0051062D">
      <w:pPr>
        <w:rPr>
          <w:sz w:val="26"/>
        </w:rPr>
      </w:pPr>
      <w:r w:rsidRPr="0093154C">
        <w:rPr>
          <w:sz w:val="26"/>
        </w:rPr>
        <w:t>Vārds, uzvārds _________</w:t>
      </w:r>
      <w:r>
        <w:rPr>
          <w:sz w:val="26"/>
        </w:rPr>
        <w:t>_______________________________klase _____</w:t>
      </w:r>
    </w:p>
    <w:p w:rsidR="0051062D" w:rsidRPr="00E938AF" w:rsidRDefault="0051062D" w:rsidP="0051062D">
      <w:pPr>
        <w:rPr>
          <w:sz w:val="14"/>
        </w:rPr>
      </w:pPr>
    </w:p>
    <w:p w:rsidR="0051062D" w:rsidRPr="0093154C" w:rsidRDefault="0051062D" w:rsidP="0051062D">
      <w:pPr>
        <w:rPr>
          <w:sz w:val="26"/>
        </w:rPr>
      </w:pPr>
      <w:r w:rsidRPr="0093154C">
        <w:rPr>
          <w:sz w:val="26"/>
        </w:rPr>
        <w:t>datums _______________________________________</w:t>
      </w:r>
    </w:p>
    <w:p w:rsidR="0051062D" w:rsidRPr="00E938AF" w:rsidRDefault="0051062D" w:rsidP="0051062D">
      <w:pPr>
        <w:rPr>
          <w:sz w:val="12"/>
        </w:rPr>
      </w:pPr>
    </w:p>
    <w:p w:rsidR="0051062D" w:rsidRPr="00E938AF" w:rsidRDefault="0051062D" w:rsidP="0051062D">
      <w:pPr>
        <w:jc w:val="center"/>
        <w:rPr>
          <w:b/>
          <w:sz w:val="28"/>
        </w:rPr>
      </w:pPr>
      <w:r w:rsidRPr="00E938AF">
        <w:rPr>
          <w:b/>
          <w:sz w:val="28"/>
        </w:rPr>
        <w:t>diagnosticējošais darbs latviešu valodā 10. klasei</w:t>
      </w:r>
    </w:p>
    <w:p w:rsidR="0051062D" w:rsidRDefault="0051062D" w:rsidP="0051062D">
      <w:pPr>
        <w:jc w:val="center"/>
        <w:rPr>
          <w:b/>
          <w:sz w:val="30"/>
        </w:rPr>
      </w:pPr>
      <w:r>
        <w:rPr>
          <w:b/>
          <w:sz w:val="28"/>
        </w:rPr>
        <w:t>2</w:t>
      </w:r>
      <w:r w:rsidRPr="00E938AF">
        <w:rPr>
          <w:b/>
          <w:sz w:val="28"/>
        </w:rPr>
        <w:t>. variants</w:t>
      </w:r>
    </w:p>
    <w:p w:rsidR="0051062D" w:rsidRDefault="0051062D" w:rsidP="0051062D">
      <w:pPr>
        <w:rPr>
          <w:b/>
          <w:sz w:val="30"/>
        </w:rPr>
      </w:pPr>
      <w:r>
        <w:rPr>
          <w:b/>
          <w:sz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21512_"/>
          </v:shape>
        </w:pict>
      </w:r>
    </w:p>
    <w:p w:rsidR="0051062D" w:rsidRDefault="0051062D" w:rsidP="0051062D">
      <w:pPr>
        <w:rPr>
          <w:b/>
          <w:sz w:val="22"/>
        </w:rPr>
      </w:pPr>
      <w:r>
        <w:rPr>
          <w:b/>
          <w:sz w:val="22"/>
        </w:rPr>
        <w:t xml:space="preserve">1. uzdevums. Testā izvēlies </w:t>
      </w:r>
      <w:r w:rsidRPr="00873649">
        <w:rPr>
          <w:b/>
          <w:sz w:val="22"/>
          <w:u w:val="single"/>
        </w:rPr>
        <w:t>vienu</w:t>
      </w:r>
      <w:r>
        <w:rPr>
          <w:b/>
          <w:sz w:val="22"/>
        </w:rPr>
        <w:t xml:space="preserve"> pareizo atbilžu variantu un atzīmē to</w:t>
      </w:r>
      <w:proofErr w:type="gramStart"/>
      <w:r>
        <w:rPr>
          <w:b/>
          <w:sz w:val="22"/>
        </w:rPr>
        <w:t xml:space="preserve">  </w:t>
      </w:r>
      <w:proofErr w:type="gramEnd"/>
      <w:r>
        <w:rPr>
          <w:b/>
          <w:sz w:val="22"/>
        </w:rPr>
        <w:t>atbilžu sadaļā!(12p.)</w:t>
      </w:r>
    </w:p>
    <w:p w:rsidR="0051062D" w:rsidRDefault="0051062D" w:rsidP="0051062D">
      <w:pPr>
        <w:rPr>
          <w:sz w:val="22"/>
        </w:rPr>
        <w:sectPr w:rsidR="0051062D" w:rsidSect="00D34C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lastRenderedPageBreak/>
        <w:t>P. Kurā no variantiem nav pareizrakstības kļūdu?</w:t>
      </w:r>
    </w:p>
    <w:p w:rsidR="0051062D" w:rsidRPr="00873649" w:rsidRDefault="0051062D" w:rsidP="0051062D">
      <w:pPr>
        <w:pStyle w:val="ListParagraph"/>
        <w:numPr>
          <w:ilvl w:val="0"/>
          <w:numId w:val="5"/>
        </w:numPr>
        <w:rPr>
          <w:sz w:val="22"/>
        </w:rPr>
      </w:pPr>
      <w:r>
        <w:rPr>
          <w:noProof/>
          <w:lang w:eastAsia="lv-LV"/>
        </w:rPr>
        <w:pict>
          <v:oval id="_x0000_s1026" style="position:absolute;left:0;text-align:left;margin-left:11.85pt;margin-top:10.65pt;width:18pt;height:16.5pt;z-index:251661312">
            <v:fill opacity="0"/>
          </v:oval>
        </w:pict>
      </w:r>
      <w:proofErr w:type="spellStart"/>
      <w:r w:rsidRPr="00873649">
        <w:rPr>
          <w:sz w:val="22"/>
        </w:rPr>
        <w:t>mešs</w:t>
      </w:r>
      <w:proofErr w:type="spellEnd"/>
    </w:p>
    <w:p w:rsidR="0051062D" w:rsidRPr="00873649" w:rsidRDefault="0051062D" w:rsidP="0051062D">
      <w:pPr>
        <w:pStyle w:val="ListParagraph"/>
        <w:numPr>
          <w:ilvl w:val="0"/>
          <w:numId w:val="5"/>
        </w:numPr>
        <w:rPr>
          <w:sz w:val="22"/>
        </w:rPr>
      </w:pPr>
      <w:r w:rsidRPr="00873649">
        <w:rPr>
          <w:sz w:val="22"/>
        </w:rPr>
        <w:t>mežs</w:t>
      </w:r>
    </w:p>
    <w:p w:rsidR="0051062D" w:rsidRPr="00873649" w:rsidRDefault="0051062D" w:rsidP="0051062D">
      <w:pPr>
        <w:pStyle w:val="ListParagraph"/>
        <w:numPr>
          <w:ilvl w:val="0"/>
          <w:numId w:val="5"/>
        </w:numPr>
        <w:rPr>
          <w:sz w:val="22"/>
        </w:rPr>
      </w:pPr>
      <w:proofErr w:type="spellStart"/>
      <w:r w:rsidRPr="00873649">
        <w:rPr>
          <w:sz w:val="22"/>
        </w:rPr>
        <w:t>mežš</w:t>
      </w:r>
      <w:proofErr w:type="spellEnd"/>
    </w:p>
    <w:p w:rsidR="0051062D" w:rsidRPr="00873649" w:rsidRDefault="0051062D" w:rsidP="0051062D">
      <w:pPr>
        <w:pStyle w:val="ListParagraph"/>
        <w:numPr>
          <w:ilvl w:val="0"/>
          <w:numId w:val="5"/>
        </w:numPr>
        <w:rPr>
          <w:sz w:val="22"/>
        </w:rPr>
      </w:pPr>
      <w:proofErr w:type="spellStart"/>
      <w:r w:rsidRPr="00873649">
        <w:rPr>
          <w:sz w:val="22"/>
        </w:rPr>
        <w:t>mešš</w:t>
      </w:r>
      <w:proofErr w:type="spellEnd"/>
    </w:p>
    <w:p w:rsidR="0051062D" w:rsidRPr="00E938AF" w:rsidRDefault="0051062D" w:rsidP="0051062D">
      <w:pPr>
        <w:rPr>
          <w:sz w:val="10"/>
          <w:szCs w:val="16"/>
        </w:rPr>
      </w:pPr>
    </w:p>
    <w:p w:rsidR="0051062D" w:rsidRPr="0051062D" w:rsidRDefault="0051062D" w:rsidP="0051062D">
      <w:pPr>
        <w:pStyle w:val="ListParagraph"/>
        <w:ind w:left="0"/>
        <w:rPr>
          <w:sz w:val="22"/>
        </w:rPr>
      </w:pPr>
      <w:r>
        <w:rPr>
          <w:sz w:val="22"/>
        </w:rPr>
        <w:t>1.</w:t>
      </w:r>
      <w:r w:rsidRPr="0051062D">
        <w:rPr>
          <w:sz w:val="22"/>
        </w:rPr>
        <w:t>Kurā teikumā nav stila kļūdu?</w:t>
      </w:r>
    </w:p>
    <w:p w:rsidR="0051062D" w:rsidRPr="0051062D" w:rsidRDefault="0051062D" w:rsidP="0051062D">
      <w:pPr>
        <w:pStyle w:val="ListParagraph"/>
        <w:numPr>
          <w:ilvl w:val="0"/>
          <w:numId w:val="15"/>
        </w:numPr>
        <w:rPr>
          <w:sz w:val="22"/>
        </w:rPr>
      </w:pPr>
      <w:r w:rsidRPr="0051062D">
        <w:rPr>
          <w:sz w:val="22"/>
        </w:rPr>
        <w:t>Tas neatkarājas no manis.</w:t>
      </w:r>
    </w:p>
    <w:p w:rsidR="0051062D" w:rsidRPr="0051062D" w:rsidRDefault="0051062D" w:rsidP="0051062D">
      <w:pPr>
        <w:pStyle w:val="ListParagraph"/>
        <w:numPr>
          <w:ilvl w:val="0"/>
          <w:numId w:val="15"/>
        </w:numPr>
        <w:rPr>
          <w:sz w:val="22"/>
        </w:rPr>
      </w:pPr>
      <w:r w:rsidRPr="0051062D">
        <w:rPr>
          <w:sz w:val="22"/>
        </w:rPr>
        <w:t xml:space="preserve">Tas neatkarājas no </w:t>
      </w:r>
      <w:proofErr w:type="spellStart"/>
      <w:r w:rsidRPr="0051062D">
        <w:rPr>
          <w:sz w:val="22"/>
        </w:rPr>
        <w:t>manīm</w:t>
      </w:r>
      <w:proofErr w:type="spellEnd"/>
      <w:r w:rsidRPr="0051062D">
        <w:rPr>
          <w:sz w:val="22"/>
        </w:rPr>
        <w:t>.</w:t>
      </w:r>
    </w:p>
    <w:p w:rsidR="0051062D" w:rsidRPr="0051062D" w:rsidRDefault="0051062D" w:rsidP="0051062D">
      <w:pPr>
        <w:pStyle w:val="ListParagraph"/>
        <w:numPr>
          <w:ilvl w:val="0"/>
          <w:numId w:val="15"/>
        </w:numPr>
        <w:rPr>
          <w:sz w:val="22"/>
        </w:rPr>
      </w:pPr>
      <w:r w:rsidRPr="0051062D">
        <w:rPr>
          <w:sz w:val="22"/>
        </w:rPr>
        <w:t>Tas nav atkarīgs no manis.</w:t>
      </w:r>
    </w:p>
    <w:p w:rsidR="0051062D" w:rsidRPr="0051062D" w:rsidRDefault="0051062D" w:rsidP="0051062D">
      <w:pPr>
        <w:pStyle w:val="ListParagraph"/>
        <w:numPr>
          <w:ilvl w:val="0"/>
          <w:numId w:val="15"/>
        </w:numPr>
        <w:rPr>
          <w:sz w:val="10"/>
          <w:szCs w:val="16"/>
        </w:rPr>
      </w:pPr>
      <w:r w:rsidRPr="0051062D">
        <w:rPr>
          <w:sz w:val="22"/>
        </w:rPr>
        <w:t xml:space="preserve">Tas nav atkarīgs no </w:t>
      </w:r>
      <w:proofErr w:type="spellStart"/>
      <w:r w:rsidRPr="0051062D">
        <w:rPr>
          <w:sz w:val="22"/>
        </w:rPr>
        <w:t>manīm</w:t>
      </w:r>
      <w:proofErr w:type="spellEnd"/>
      <w:r w:rsidRPr="0051062D">
        <w:rPr>
          <w:sz w:val="22"/>
        </w:rPr>
        <w:t>.</w:t>
      </w:r>
    </w:p>
    <w:p w:rsidR="0051062D" w:rsidRPr="0051062D" w:rsidRDefault="0051062D" w:rsidP="0051062D">
      <w:pPr>
        <w:pStyle w:val="ListParagraph"/>
        <w:rPr>
          <w:sz w:val="10"/>
          <w:szCs w:val="16"/>
        </w:rPr>
      </w:pPr>
    </w:p>
    <w:p w:rsidR="0051062D" w:rsidRPr="00490335" w:rsidRDefault="0051062D" w:rsidP="0051062D">
      <w:pPr>
        <w:rPr>
          <w:sz w:val="22"/>
        </w:rPr>
      </w:pPr>
      <w:r>
        <w:rPr>
          <w:sz w:val="22"/>
        </w:rPr>
        <w:t>2.</w:t>
      </w:r>
      <w:r w:rsidRPr="00490335">
        <w:rPr>
          <w:sz w:val="22"/>
        </w:rPr>
        <w:t xml:space="preserve"> Kurā vārdā jāraksta divi vienādi līdzskaņi?</w:t>
      </w:r>
    </w:p>
    <w:p w:rsidR="0051062D" w:rsidRPr="0051062D" w:rsidRDefault="0051062D" w:rsidP="0051062D">
      <w:pPr>
        <w:pStyle w:val="Pa18"/>
        <w:numPr>
          <w:ilvl w:val="0"/>
          <w:numId w:val="17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1062D">
        <w:rPr>
          <w:rStyle w:val="A7"/>
          <w:rFonts w:ascii="Times New Roman" w:hAnsi="Times New Roman" w:cs="Times New Roman"/>
        </w:rPr>
        <w:t>C</w:t>
      </w:r>
      <w:r w:rsidRPr="0051062D">
        <w:rPr>
          <w:rFonts w:ascii="Times New Roman" w:hAnsi="Times New Roman" w:cs="Times New Roman"/>
          <w:color w:val="000000"/>
          <w:sz w:val="22"/>
          <w:szCs w:val="22"/>
        </w:rPr>
        <w:t>it</w:t>
      </w:r>
      <w:r w:rsidRPr="0051062D">
        <w:rPr>
          <w:rStyle w:val="A8"/>
          <w:rFonts w:ascii="Times New Roman" w:hAnsi="Times New Roman" w:cs="Times New Roman"/>
        </w:rPr>
        <w:t>_______</w:t>
      </w:r>
      <w:r w:rsidRPr="0051062D">
        <w:rPr>
          <w:rFonts w:ascii="Times New Roman" w:hAnsi="Times New Roman" w:cs="Times New Roman"/>
          <w:color w:val="000000"/>
          <w:sz w:val="22"/>
          <w:szCs w:val="22"/>
        </w:rPr>
        <w:t>eiz</w:t>
      </w:r>
      <w:proofErr w:type="spellEnd"/>
      <w:r w:rsidRPr="0051062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1062D" w:rsidRPr="0051062D" w:rsidRDefault="0051062D" w:rsidP="0051062D">
      <w:pPr>
        <w:pStyle w:val="Pa18"/>
        <w:numPr>
          <w:ilvl w:val="0"/>
          <w:numId w:val="17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1062D">
        <w:rPr>
          <w:rFonts w:ascii="Times New Roman" w:hAnsi="Times New Roman" w:cs="Times New Roman"/>
          <w:color w:val="000000"/>
          <w:sz w:val="22"/>
          <w:szCs w:val="22"/>
        </w:rPr>
        <w:t>Ti</w:t>
      </w:r>
      <w:r w:rsidRPr="0051062D">
        <w:rPr>
          <w:rStyle w:val="A8"/>
          <w:rFonts w:ascii="Times New Roman" w:hAnsi="Times New Roman" w:cs="Times New Roman"/>
        </w:rPr>
        <w:t>_______</w:t>
      </w:r>
      <w:r w:rsidRPr="0051062D">
        <w:rPr>
          <w:rFonts w:ascii="Times New Roman" w:hAnsi="Times New Roman" w:cs="Times New Roman"/>
          <w:color w:val="000000"/>
          <w:sz w:val="22"/>
          <w:szCs w:val="22"/>
        </w:rPr>
        <w:t>o</w:t>
      </w:r>
      <w:proofErr w:type="spellEnd"/>
      <w:r w:rsidRPr="0051062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51062D" w:rsidRPr="0051062D" w:rsidRDefault="0051062D" w:rsidP="0051062D">
      <w:pPr>
        <w:pStyle w:val="Pa18"/>
        <w:numPr>
          <w:ilvl w:val="0"/>
          <w:numId w:val="17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1062D">
        <w:rPr>
          <w:rFonts w:ascii="Times New Roman" w:hAnsi="Times New Roman" w:cs="Times New Roman"/>
          <w:color w:val="000000"/>
          <w:sz w:val="22"/>
          <w:szCs w:val="22"/>
        </w:rPr>
        <w:t>Ti</w:t>
      </w:r>
      <w:r w:rsidRPr="0051062D">
        <w:rPr>
          <w:rStyle w:val="A8"/>
          <w:rFonts w:ascii="Times New Roman" w:hAnsi="Times New Roman" w:cs="Times New Roman"/>
        </w:rPr>
        <w:t>_______</w:t>
      </w:r>
      <w:r w:rsidRPr="0051062D">
        <w:rPr>
          <w:rFonts w:ascii="Times New Roman" w:hAnsi="Times New Roman" w:cs="Times New Roman"/>
          <w:color w:val="000000"/>
          <w:sz w:val="22"/>
          <w:szCs w:val="22"/>
        </w:rPr>
        <w:t>ai.</w:t>
      </w:r>
      <w:proofErr w:type="spellEnd"/>
    </w:p>
    <w:p w:rsidR="0051062D" w:rsidRPr="0051062D" w:rsidRDefault="0051062D" w:rsidP="0051062D">
      <w:pPr>
        <w:pStyle w:val="Pa18"/>
        <w:numPr>
          <w:ilvl w:val="0"/>
          <w:numId w:val="17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1062D">
        <w:rPr>
          <w:rFonts w:ascii="Times New Roman" w:hAnsi="Times New Roman" w:cs="Times New Roman"/>
        </w:rPr>
        <w:t>Pa___reiz</w:t>
      </w:r>
      <w:proofErr w:type="spellEnd"/>
    </w:p>
    <w:p w:rsidR="0051062D" w:rsidRPr="00E938AF" w:rsidRDefault="0051062D" w:rsidP="0051062D">
      <w:pPr>
        <w:rPr>
          <w:sz w:val="10"/>
          <w:szCs w:val="16"/>
        </w:rPr>
      </w:pPr>
    </w:p>
    <w:p w:rsidR="00D34C88" w:rsidRPr="00D34C88" w:rsidRDefault="0051062D" w:rsidP="00D34C88">
      <w:pPr>
        <w:rPr>
          <w:sz w:val="22"/>
        </w:rPr>
      </w:pPr>
      <w:r w:rsidRPr="00490335">
        <w:rPr>
          <w:sz w:val="22"/>
        </w:rPr>
        <w:t>3.</w:t>
      </w:r>
      <w:r w:rsidR="00D34C88">
        <w:rPr>
          <w:sz w:val="22"/>
        </w:rPr>
        <w:t>Kurā vārdā</w:t>
      </w:r>
      <w:r w:rsidR="00D34C88" w:rsidRPr="00D34C88">
        <w:rPr>
          <w:sz w:val="22"/>
        </w:rPr>
        <w:t xml:space="preserve"> jāieraksta līdzskaņa burts s?</w:t>
      </w:r>
    </w:p>
    <w:p w:rsidR="00D34C88" w:rsidRPr="00D34C88" w:rsidRDefault="00D34C88" w:rsidP="00D34C88">
      <w:pPr>
        <w:pStyle w:val="ListParagraph"/>
        <w:numPr>
          <w:ilvl w:val="0"/>
          <w:numId w:val="18"/>
        </w:numPr>
        <w:rPr>
          <w:sz w:val="22"/>
        </w:rPr>
      </w:pPr>
      <w:proofErr w:type="spellStart"/>
      <w:r w:rsidRPr="00D34C88">
        <w:rPr>
          <w:sz w:val="22"/>
        </w:rPr>
        <w:t>Apjo_______ts</w:t>
      </w:r>
      <w:proofErr w:type="spellEnd"/>
      <w:r w:rsidRPr="00D34C88">
        <w:rPr>
          <w:sz w:val="22"/>
        </w:rPr>
        <w:t>.</w:t>
      </w:r>
    </w:p>
    <w:p w:rsidR="00D34C88" w:rsidRPr="00D34C88" w:rsidRDefault="00D34C88" w:rsidP="00D34C88">
      <w:pPr>
        <w:pStyle w:val="ListParagraph"/>
        <w:numPr>
          <w:ilvl w:val="0"/>
          <w:numId w:val="18"/>
        </w:numPr>
        <w:rPr>
          <w:sz w:val="22"/>
        </w:rPr>
      </w:pPr>
      <w:proofErr w:type="spellStart"/>
      <w:r w:rsidRPr="00D34C88">
        <w:rPr>
          <w:sz w:val="22"/>
        </w:rPr>
        <w:t>Ienī_______t</w:t>
      </w:r>
      <w:proofErr w:type="spellEnd"/>
      <w:r w:rsidRPr="00D34C88">
        <w:rPr>
          <w:sz w:val="22"/>
        </w:rPr>
        <w:t>.</w:t>
      </w:r>
    </w:p>
    <w:p w:rsidR="00D34C88" w:rsidRPr="00D34C88" w:rsidRDefault="00D34C88" w:rsidP="00D34C88">
      <w:pPr>
        <w:pStyle w:val="ListParagraph"/>
        <w:numPr>
          <w:ilvl w:val="0"/>
          <w:numId w:val="18"/>
        </w:numPr>
        <w:rPr>
          <w:sz w:val="22"/>
        </w:rPr>
      </w:pPr>
      <w:proofErr w:type="spellStart"/>
      <w:r w:rsidRPr="00D34C88">
        <w:rPr>
          <w:sz w:val="22"/>
        </w:rPr>
        <w:t>Nolau_______ts</w:t>
      </w:r>
      <w:proofErr w:type="spellEnd"/>
      <w:r w:rsidRPr="00D34C88">
        <w:rPr>
          <w:sz w:val="22"/>
        </w:rPr>
        <w:t>.</w:t>
      </w:r>
    </w:p>
    <w:p w:rsidR="00D34C88" w:rsidRPr="00D34C88" w:rsidRDefault="00D34C88" w:rsidP="00D34C88">
      <w:pPr>
        <w:pStyle w:val="ListParagraph"/>
        <w:numPr>
          <w:ilvl w:val="0"/>
          <w:numId w:val="18"/>
        </w:numPr>
        <w:rPr>
          <w:sz w:val="22"/>
        </w:rPr>
      </w:pPr>
      <w:proofErr w:type="spellStart"/>
      <w:r w:rsidRPr="00D34C88">
        <w:rPr>
          <w:sz w:val="22"/>
        </w:rPr>
        <w:t>Sagrau_______t</w:t>
      </w:r>
      <w:proofErr w:type="spellEnd"/>
    </w:p>
    <w:p w:rsidR="0051062D" w:rsidRPr="00051D0A" w:rsidRDefault="00D34C88" w:rsidP="00D34C88">
      <w:pPr>
        <w:rPr>
          <w:sz w:val="10"/>
          <w:szCs w:val="16"/>
        </w:rPr>
      </w:pPr>
      <w:r w:rsidRPr="00D34C88">
        <w:rPr>
          <w:sz w:val="22"/>
        </w:rPr>
        <w:t>.</w:t>
      </w:r>
    </w:p>
    <w:p w:rsidR="007051EE" w:rsidRPr="007051EE" w:rsidRDefault="0051062D" w:rsidP="007051EE">
      <w:pPr>
        <w:pStyle w:val="Pa17"/>
        <w:rPr>
          <w:rFonts w:ascii="Times New Roman" w:hAnsi="Times New Roman" w:cs="Times New Roman"/>
          <w:color w:val="000000"/>
          <w:sz w:val="22"/>
          <w:szCs w:val="22"/>
        </w:rPr>
      </w:pPr>
      <w:r w:rsidRPr="007051EE">
        <w:rPr>
          <w:rFonts w:ascii="Times New Roman" w:hAnsi="Times New Roman" w:cs="Times New Roman"/>
          <w:sz w:val="22"/>
        </w:rPr>
        <w:t>4.</w:t>
      </w:r>
      <w:r w:rsidR="007051EE" w:rsidRPr="007051EE">
        <w:rPr>
          <w:rFonts w:ascii="Times New Roman" w:hAnsi="Times New Roman" w:cs="Times New Roman"/>
          <w:color w:val="000000"/>
          <w:sz w:val="22"/>
        </w:rPr>
        <w:t xml:space="preserve"> </w:t>
      </w:r>
      <w:r w:rsidR="007051EE" w:rsidRPr="007051EE">
        <w:rPr>
          <w:rFonts w:ascii="Times New Roman" w:hAnsi="Times New Roman" w:cs="Times New Roman"/>
          <w:color w:val="000000"/>
          <w:sz w:val="22"/>
          <w:szCs w:val="22"/>
        </w:rPr>
        <w:t xml:space="preserve">Starp kuriem vārdiem jālieto saiklis </w:t>
      </w:r>
      <w:r w:rsidR="007051EE" w:rsidRPr="007051EE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vai</w:t>
      </w:r>
      <w:r w:rsidR="007051EE" w:rsidRPr="007051EE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:rsidR="007051EE" w:rsidRPr="007051EE" w:rsidRDefault="007051EE" w:rsidP="007051E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21" w:lineRule="atLeast"/>
        <w:rPr>
          <w:rFonts w:cs="Times New Roman"/>
          <w:color w:val="000000"/>
          <w:sz w:val="22"/>
        </w:rPr>
      </w:pPr>
      <w:r w:rsidRPr="007051EE">
        <w:rPr>
          <w:rFonts w:cs="Times New Roman"/>
          <w:color w:val="000000"/>
          <w:sz w:val="22"/>
        </w:rPr>
        <w:t>Morfoloģija ___________ sintakse.</w:t>
      </w:r>
    </w:p>
    <w:p w:rsidR="007051EE" w:rsidRPr="007051EE" w:rsidRDefault="007051EE" w:rsidP="007051E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21" w:lineRule="atLeast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Pīlādzis</w:t>
      </w:r>
      <w:r w:rsidRPr="007051EE">
        <w:rPr>
          <w:rFonts w:cs="Times New Roman"/>
          <w:color w:val="000000"/>
          <w:sz w:val="22"/>
        </w:rPr>
        <w:t xml:space="preserve"> ___________ </w:t>
      </w:r>
      <w:r>
        <w:rPr>
          <w:rFonts w:cs="Times New Roman"/>
          <w:color w:val="000000"/>
          <w:sz w:val="22"/>
        </w:rPr>
        <w:t>sērmūkslis</w:t>
      </w:r>
      <w:r w:rsidRPr="007051EE">
        <w:rPr>
          <w:rFonts w:cs="Times New Roman"/>
          <w:color w:val="000000"/>
          <w:sz w:val="22"/>
        </w:rPr>
        <w:t>.</w:t>
      </w:r>
    </w:p>
    <w:p w:rsidR="007051EE" w:rsidRPr="007051EE" w:rsidRDefault="007051EE" w:rsidP="007051E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21" w:lineRule="atLeast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Stārķis</w:t>
      </w:r>
      <w:r w:rsidRPr="007051EE">
        <w:rPr>
          <w:rFonts w:cs="Times New Roman"/>
          <w:color w:val="000000"/>
          <w:sz w:val="22"/>
        </w:rPr>
        <w:t xml:space="preserve"> ___________ </w:t>
      </w:r>
      <w:r>
        <w:rPr>
          <w:rFonts w:cs="Times New Roman"/>
          <w:color w:val="000000"/>
          <w:sz w:val="22"/>
        </w:rPr>
        <w:t>svētelis</w:t>
      </w:r>
      <w:r w:rsidRPr="007051EE">
        <w:rPr>
          <w:rFonts w:cs="Times New Roman"/>
          <w:color w:val="000000"/>
          <w:sz w:val="22"/>
        </w:rPr>
        <w:t>.</w:t>
      </w:r>
    </w:p>
    <w:p w:rsidR="007051EE" w:rsidRPr="007051EE" w:rsidRDefault="007051EE" w:rsidP="007051E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21" w:lineRule="atLeast"/>
        <w:rPr>
          <w:rFonts w:cs="Times New Roman"/>
          <w:color w:val="000000"/>
          <w:sz w:val="22"/>
        </w:rPr>
      </w:pPr>
      <w:r w:rsidRPr="007051EE">
        <w:rPr>
          <w:rFonts w:cs="Times New Roman"/>
          <w:color w:val="000000"/>
          <w:sz w:val="22"/>
        </w:rPr>
        <w:t>Leksika ___________ vārdu krājums.</w:t>
      </w:r>
    </w:p>
    <w:p w:rsidR="0051062D" w:rsidRPr="00051D0A" w:rsidRDefault="0051062D" w:rsidP="007051EE">
      <w:pPr>
        <w:rPr>
          <w:sz w:val="10"/>
          <w:szCs w:val="16"/>
        </w:rPr>
      </w:pPr>
    </w:p>
    <w:p w:rsidR="0051062D" w:rsidRPr="00873649" w:rsidRDefault="00D34C88" w:rsidP="0051062D">
      <w:pPr>
        <w:rPr>
          <w:sz w:val="22"/>
        </w:rPr>
      </w:pPr>
      <w:r>
        <w:rPr>
          <w:sz w:val="22"/>
        </w:rPr>
        <w:t xml:space="preserve">5. Kurā teikumā iekavās dotie </w:t>
      </w:r>
      <w:r w:rsidR="0051062D" w:rsidRPr="00873649">
        <w:rPr>
          <w:sz w:val="22"/>
        </w:rPr>
        <w:t xml:space="preserve">vārdi jāraksta </w:t>
      </w:r>
      <w:r>
        <w:rPr>
          <w:sz w:val="22"/>
        </w:rPr>
        <w:t>šķirti</w:t>
      </w:r>
      <w:r w:rsidR="0051062D" w:rsidRPr="00873649">
        <w:rPr>
          <w:sz w:val="22"/>
        </w:rPr>
        <w:t>?</w:t>
      </w:r>
    </w:p>
    <w:p w:rsidR="00D34C88" w:rsidRPr="00D34C88" w:rsidRDefault="00D34C88" w:rsidP="00D34C88">
      <w:pPr>
        <w:pStyle w:val="Pa18"/>
        <w:numPr>
          <w:ilvl w:val="0"/>
          <w:numId w:val="19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r w:rsidRPr="00D34C88">
        <w:rPr>
          <w:rFonts w:ascii="Times New Roman" w:hAnsi="Times New Roman" w:cs="Times New Roman"/>
          <w:color w:val="000000"/>
          <w:sz w:val="22"/>
          <w:szCs w:val="22"/>
        </w:rPr>
        <w:t>Es (ne/par/ko) nepiedalīšos jūsu rīkotajā pasākumā.</w:t>
      </w:r>
    </w:p>
    <w:p w:rsidR="00D34C88" w:rsidRPr="00D34C88" w:rsidRDefault="00D34C88" w:rsidP="00D34C88">
      <w:pPr>
        <w:pStyle w:val="Pa18"/>
        <w:numPr>
          <w:ilvl w:val="0"/>
          <w:numId w:val="19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Es somu noliku (kaut/kur)pie galda</w:t>
      </w:r>
      <w:r w:rsidRPr="00D34C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4C88" w:rsidRPr="00D34C88" w:rsidRDefault="007051EE" w:rsidP="00D34C88">
      <w:pPr>
        <w:pStyle w:val="Pa18"/>
        <w:numPr>
          <w:ilvl w:val="0"/>
          <w:numId w:val="19"/>
        </w:numPr>
        <w:ind w:hanging="1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Mācības (pa/priekšu), pēc tam atpūta.</w:t>
      </w:r>
    </w:p>
    <w:p w:rsidR="00D34C88" w:rsidRPr="00D34C88" w:rsidRDefault="00D34C88" w:rsidP="00D34C88">
      <w:pPr>
        <w:pStyle w:val="Pa18"/>
        <w:numPr>
          <w:ilvl w:val="0"/>
          <w:numId w:val="19"/>
        </w:numPr>
        <w:ind w:hanging="14"/>
        <w:rPr>
          <w:color w:val="000000"/>
          <w:sz w:val="22"/>
        </w:rPr>
      </w:pPr>
      <w:r w:rsidRPr="00D34C88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7051EE">
        <w:rPr>
          <w:rFonts w:ascii="Times New Roman" w:hAnsi="Times New Roman" w:cs="Times New Roman"/>
          <w:color w:val="000000"/>
          <w:sz w:val="22"/>
          <w:szCs w:val="22"/>
        </w:rPr>
        <w:t>Ik/viens) var kļūt par labu speciālistu.</w:t>
      </w:r>
    </w:p>
    <w:tbl>
      <w:tblPr>
        <w:tblStyle w:val="TableGrid"/>
        <w:tblpPr w:leftFromText="180" w:rightFromText="180" w:vertAnchor="text" w:horzAnchor="page" w:tblpX="6838" w:tblpY="78"/>
        <w:tblW w:w="0" w:type="auto"/>
        <w:tblLook w:val="04A0"/>
      </w:tblPr>
      <w:tblGrid>
        <w:gridCol w:w="737"/>
        <w:gridCol w:w="737"/>
        <w:gridCol w:w="737"/>
        <w:gridCol w:w="737"/>
        <w:gridCol w:w="737"/>
      </w:tblGrid>
      <w:tr w:rsidR="000C0CBD" w:rsidTr="000C0CBD"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Nr.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P.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  <w:tr w:rsidR="000C0CBD" w:rsidTr="000C0CBD">
        <w:tc>
          <w:tcPr>
            <w:tcW w:w="737" w:type="dxa"/>
          </w:tcPr>
          <w:p w:rsidR="000C0CBD" w:rsidRPr="00E938AF" w:rsidRDefault="000C0CBD" w:rsidP="000C0CB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7" w:hanging="57"/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  <w:tc>
          <w:tcPr>
            <w:tcW w:w="737" w:type="dxa"/>
          </w:tcPr>
          <w:p w:rsidR="000C0CBD" w:rsidRDefault="000C0CBD" w:rsidP="000C0CBD">
            <w:pPr>
              <w:rPr>
                <w:sz w:val="22"/>
              </w:rPr>
            </w:pPr>
          </w:p>
        </w:tc>
      </w:tr>
    </w:tbl>
    <w:p w:rsidR="00D34C88" w:rsidRPr="007051EE" w:rsidRDefault="00D34C88" w:rsidP="00D34C88">
      <w:pPr>
        <w:pStyle w:val="Pa18"/>
        <w:ind w:left="440"/>
        <w:rPr>
          <w:rFonts w:ascii="Times New Roman" w:hAnsi="Times New Roman" w:cs="Times New Roman"/>
          <w:color w:val="000000"/>
          <w:sz w:val="10"/>
          <w:szCs w:val="16"/>
        </w:rPr>
      </w:pPr>
    </w:p>
    <w:p w:rsidR="0051062D" w:rsidRPr="007051EE" w:rsidRDefault="0051062D" w:rsidP="007051EE">
      <w:pPr>
        <w:pStyle w:val="Pa18"/>
        <w:rPr>
          <w:rFonts w:ascii="Times New Roman" w:hAnsi="Times New Roman" w:cs="Times New Roman"/>
          <w:color w:val="000000"/>
          <w:sz w:val="22"/>
          <w:szCs w:val="22"/>
        </w:rPr>
      </w:pPr>
      <w:r w:rsidRPr="007051EE">
        <w:rPr>
          <w:rFonts w:ascii="Times New Roman" w:hAnsi="Times New Roman" w:cs="Times New Roman"/>
          <w:sz w:val="22"/>
          <w:szCs w:val="22"/>
        </w:rPr>
        <w:t>6.</w:t>
      </w:r>
      <w:r w:rsidRPr="007051EE">
        <w:rPr>
          <w:rFonts w:ascii="Times New Roman" w:hAnsi="Times New Roman" w:cs="Times New Roman"/>
          <w:color w:val="000000"/>
          <w:sz w:val="22"/>
          <w:szCs w:val="22"/>
        </w:rPr>
        <w:t xml:space="preserve"> Kurā teikumā saliktie nosaukumi uzrakstīti pareizi?</w:t>
      </w:r>
    </w:p>
    <w:p w:rsidR="007051EE" w:rsidRPr="007051EE" w:rsidRDefault="007051EE" w:rsidP="007051EE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 w:rsidRPr="007051EE">
        <w:rPr>
          <w:rFonts w:cs="Times New Roman"/>
          <w:sz w:val="22"/>
        </w:rPr>
        <w:t xml:space="preserve">Laikraksts “Literatūra un māksla Latvijā” informē par kultūras aktualitātēm. </w:t>
      </w:r>
    </w:p>
    <w:p w:rsidR="007051EE" w:rsidRPr="007051EE" w:rsidRDefault="007051EE" w:rsidP="007051EE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 w:rsidRPr="007051EE">
        <w:rPr>
          <w:rFonts w:cs="Times New Roman"/>
          <w:sz w:val="22"/>
        </w:rPr>
        <w:t xml:space="preserve">Laikraksts “Literatūra un māksla Latvijā” informē par </w:t>
      </w:r>
      <w:proofErr w:type="spellStart"/>
      <w:r w:rsidRPr="007051EE">
        <w:rPr>
          <w:rFonts w:cs="Times New Roman"/>
          <w:sz w:val="22"/>
        </w:rPr>
        <w:t>kūltūras</w:t>
      </w:r>
      <w:proofErr w:type="spellEnd"/>
      <w:r w:rsidRPr="007051EE">
        <w:rPr>
          <w:rFonts w:cs="Times New Roman"/>
          <w:sz w:val="22"/>
        </w:rPr>
        <w:t xml:space="preserve"> aktualitātēm. </w:t>
      </w:r>
    </w:p>
    <w:p w:rsidR="007051EE" w:rsidRPr="007051EE" w:rsidRDefault="007051EE" w:rsidP="007051EE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 w:rsidRPr="007051EE">
        <w:rPr>
          <w:rFonts w:cs="Times New Roman"/>
          <w:sz w:val="22"/>
        </w:rPr>
        <w:t xml:space="preserve">Laikraksts “Literatūra un Māksla Latvijā” informē par kultūras aktualitātēm. </w:t>
      </w:r>
    </w:p>
    <w:p w:rsidR="0051062D" w:rsidRPr="007051EE" w:rsidRDefault="007051EE" w:rsidP="007051EE">
      <w:pPr>
        <w:pStyle w:val="ListParagraph"/>
        <w:numPr>
          <w:ilvl w:val="0"/>
          <w:numId w:val="20"/>
        </w:numPr>
        <w:rPr>
          <w:sz w:val="10"/>
          <w:szCs w:val="16"/>
        </w:rPr>
      </w:pPr>
      <w:r w:rsidRPr="007051EE">
        <w:rPr>
          <w:rFonts w:cs="Times New Roman"/>
          <w:sz w:val="22"/>
        </w:rPr>
        <w:t>Laikraksts “Literatūra Un Māksla Latvijā” informē par</w:t>
      </w:r>
      <w:r w:rsidRPr="007051EE">
        <w:rPr>
          <w:sz w:val="27"/>
          <w:szCs w:val="27"/>
        </w:rPr>
        <w:t xml:space="preserve"> kultūras aktualitātēm.</w:t>
      </w:r>
    </w:p>
    <w:p w:rsidR="0051062D" w:rsidRDefault="0051062D" w:rsidP="0051062D">
      <w:pPr>
        <w:rPr>
          <w:sz w:val="22"/>
        </w:rPr>
      </w:pPr>
      <w:r>
        <w:rPr>
          <w:sz w:val="22"/>
        </w:rPr>
        <w:t>7.Kuriem vārdiem p</w:t>
      </w:r>
      <w:r w:rsidR="007051EE">
        <w:rPr>
          <w:sz w:val="22"/>
        </w:rPr>
        <w:t xml:space="preserve">amatformā jāieraksta galotne – </w:t>
      </w:r>
      <w:r>
        <w:rPr>
          <w:sz w:val="22"/>
        </w:rPr>
        <w:t>s?</w:t>
      </w:r>
    </w:p>
    <w:p w:rsidR="007051EE" w:rsidRPr="007051EE" w:rsidRDefault="007051EE" w:rsidP="007051EE">
      <w:pPr>
        <w:pStyle w:val="Pa18"/>
        <w:numPr>
          <w:ilvl w:val="0"/>
          <w:numId w:val="22"/>
        </w:numPr>
        <w:ind w:hanging="156"/>
        <w:rPr>
          <w:rFonts w:ascii="Times New Roman" w:hAnsi="Times New Roman" w:cs="Times New Roman"/>
          <w:color w:val="000000"/>
          <w:sz w:val="22"/>
          <w:szCs w:val="22"/>
        </w:rPr>
      </w:pPr>
      <w:r w:rsidRPr="007051EE">
        <w:rPr>
          <w:rFonts w:ascii="Times New Roman" w:hAnsi="Times New Roman" w:cs="Times New Roman"/>
          <w:color w:val="000000"/>
          <w:sz w:val="22"/>
          <w:szCs w:val="22"/>
        </w:rPr>
        <w:t>Pulksten</w:t>
      </w:r>
      <w:r w:rsidRPr="007051EE">
        <w:rPr>
          <w:rStyle w:val="A8"/>
          <w:rFonts w:ascii="Times New Roman" w:hAnsi="Times New Roman" w:cs="Times New Roman"/>
          <w:sz w:val="22"/>
          <w:szCs w:val="22"/>
        </w:rPr>
        <w:t>_______</w:t>
      </w:r>
      <w:r w:rsidRPr="007051E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051EE" w:rsidRPr="007051EE" w:rsidRDefault="007051EE" w:rsidP="007051EE">
      <w:pPr>
        <w:pStyle w:val="Pa18"/>
        <w:numPr>
          <w:ilvl w:val="0"/>
          <w:numId w:val="22"/>
        </w:numPr>
        <w:ind w:hanging="156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7051EE">
        <w:rPr>
          <w:rFonts w:ascii="Times New Roman" w:hAnsi="Times New Roman" w:cs="Times New Roman"/>
          <w:color w:val="000000"/>
          <w:sz w:val="22"/>
          <w:szCs w:val="22"/>
        </w:rPr>
        <w:t>Partner</w:t>
      </w:r>
      <w:proofErr w:type="spellEnd"/>
      <w:r w:rsidRPr="007051EE">
        <w:rPr>
          <w:rStyle w:val="A8"/>
          <w:rFonts w:ascii="Times New Roman" w:hAnsi="Times New Roman" w:cs="Times New Roman"/>
          <w:sz w:val="22"/>
          <w:szCs w:val="22"/>
        </w:rPr>
        <w:t>_______</w:t>
      </w:r>
      <w:r w:rsidRPr="007051E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051EE" w:rsidRDefault="007051EE" w:rsidP="007051EE">
      <w:pPr>
        <w:pStyle w:val="Pa18"/>
        <w:numPr>
          <w:ilvl w:val="0"/>
          <w:numId w:val="22"/>
        </w:numPr>
        <w:ind w:hanging="156"/>
        <w:rPr>
          <w:color w:val="000000"/>
          <w:sz w:val="22"/>
          <w:szCs w:val="22"/>
        </w:rPr>
      </w:pPr>
      <w:proofErr w:type="spellStart"/>
      <w:r w:rsidRPr="007051EE">
        <w:rPr>
          <w:rFonts w:ascii="Times New Roman" w:hAnsi="Times New Roman" w:cs="Times New Roman"/>
          <w:color w:val="000000"/>
          <w:sz w:val="22"/>
          <w:szCs w:val="22"/>
        </w:rPr>
        <w:t>Sun</w:t>
      </w:r>
      <w:proofErr w:type="spellEnd"/>
      <w:r w:rsidRPr="007051EE">
        <w:rPr>
          <w:rStyle w:val="A8"/>
          <w:rFonts w:ascii="Times New Roman" w:hAnsi="Times New Roman" w:cs="Times New Roman"/>
          <w:sz w:val="22"/>
          <w:szCs w:val="22"/>
        </w:rPr>
        <w:t>_______</w:t>
      </w:r>
      <w:r w:rsidRPr="007051E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1062D" w:rsidRPr="007051EE" w:rsidRDefault="007051EE" w:rsidP="007051EE">
      <w:pPr>
        <w:pStyle w:val="ListParagraph"/>
        <w:numPr>
          <w:ilvl w:val="0"/>
          <w:numId w:val="22"/>
        </w:numPr>
        <w:ind w:left="284" w:hanging="14"/>
        <w:rPr>
          <w:sz w:val="10"/>
          <w:szCs w:val="16"/>
        </w:rPr>
      </w:pPr>
      <w:proofErr w:type="spellStart"/>
      <w:r w:rsidRPr="007051EE">
        <w:rPr>
          <w:color w:val="000000"/>
          <w:sz w:val="22"/>
        </w:rPr>
        <w:t>Brigadier</w:t>
      </w:r>
      <w:proofErr w:type="spellEnd"/>
      <w:r w:rsidRPr="007051EE">
        <w:rPr>
          <w:color w:val="000000"/>
          <w:sz w:val="22"/>
        </w:rPr>
        <w:t>__</w:t>
      </w:r>
      <w:r w:rsidR="000C0CBD">
        <w:rPr>
          <w:color w:val="000000"/>
          <w:sz w:val="22"/>
        </w:rPr>
        <w:br w:type="column"/>
      </w:r>
    </w:p>
    <w:p w:rsidR="007051EE" w:rsidRPr="007051EE" w:rsidRDefault="007051EE" w:rsidP="007051EE">
      <w:pPr>
        <w:pStyle w:val="ListParagraph"/>
        <w:ind w:left="440"/>
        <w:rPr>
          <w:sz w:val="10"/>
          <w:szCs w:val="16"/>
        </w:r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t xml:space="preserve">8. Kurā rindā visās darbības vārdu formās jāieraksta burts </w:t>
      </w:r>
      <w:r w:rsidR="00396290">
        <w:rPr>
          <w:i/>
          <w:sz w:val="22"/>
        </w:rPr>
        <w:t>ā</w:t>
      </w:r>
      <w:r>
        <w:rPr>
          <w:sz w:val="22"/>
        </w:rPr>
        <w:t>?</w:t>
      </w:r>
    </w:p>
    <w:p w:rsidR="0051062D" w:rsidRPr="00EC2CD9" w:rsidRDefault="00396290" w:rsidP="0051062D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Tiek__s</w:t>
      </w:r>
      <w:proofErr w:type="spellEnd"/>
      <w:r w:rsidR="0051062D" w:rsidRPr="00EC2CD9">
        <w:rPr>
          <w:sz w:val="22"/>
        </w:rPr>
        <w:t xml:space="preserve">, </w:t>
      </w:r>
      <w:proofErr w:type="spellStart"/>
      <w:r>
        <w:rPr>
          <w:sz w:val="22"/>
        </w:rPr>
        <w:t>poš__s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strīd__s</w:t>
      </w:r>
      <w:proofErr w:type="spellEnd"/>
    </w:p>
    <w:p w:rsidR="0051062D" w:rsidRPr="00EC2CD9" w:rsidRDefault="00396290" w:rsidP="0051062D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Atvēzēj__s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žāvēj__s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atpūš__s</w:t>
      </w:r>
      <w:proofErr w:type="spellEnd"/>
    </w:p>
    <w:p w:rsidR="0051062D" w:rsidRPr="00EC2CD9" w:rsidRDefault="00396290" w:rsidP="0051062D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Saprot__s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žāvāj__s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nopūl__s</w:t>
      </w:r>
      <w:proofErr w:type="spellEnd"/>
    </w:p>
    <w:p w:rsidR="0051062D" w:rsidRDefault="00396290" w:rsidP="0051062D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Salas__s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sarakst___s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noskurina__s</w:t>
      </w:r>
      <w:proofErr w:type="spellEnd"/>
    </w:p>
    <w:p w:rsidR="0051062D" w:rsidRPr="00051D0A" w:rsidRDefault="0051062D" w:rsidP="0051062D">
      <w:pPr>
        <w:rPr>
          <w:sz w:val="10"/>
        </w:r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t>9.</w:t>
      </w:r>
      <w:r w:rsidR="00396290">
        <w:rPr>
          <w:sz w:val="22"/>
        </w:rPr>
        <w:t>Kurā teikumā aiz skaitļa vārdiem jāliek punkts?</w:t>
      </w:r>
    </w:p>
    <w:p w:rsidR="0051062D" w:rsidRPr="00EC2CD9" w:rsidRDefault="00396290" w:rsidP="0051062D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63% skolēnu ir izvēlējušies nākotnes profesiju.</w:t>
      </w:r>
    </w:p>
    <w:p w:rsidR="0051062D" w:rsidRPr="00EC2CD9" w:rsidRDefault="00396290" w:rsidP="0051062D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Es mācos X klasē.</w:t>
      </w:r>
    </w:p>
    <w:p w:rsidR="0051062D" w:rsidRPr="00EC2CD9" w:rsidRDefault="00396290" w:rsidP="0051062D">
      <w:pPr>
        <w:pStyle w:val="ListParagraph"/>
        <w:numPr>
          <w:ilvl w:val="0"/>
          <w:numId w:val="9"/>
        </w:numPr>
        <w:rPr>
          <w:sz w:val="22"/>
        </w:rPr>
      </w:pPr>
      <w:proofErr w:type="gramStart"/>
      <w:r>
        <w:rPr>
          <w:sz w:val="22"/>
        </w:rPr>
        <w:t>16 septembrī</w:t>
      </w:r>
      <w:proofErr w:type="gramEnd"/>
      <w:r>
        <w:rPr>
          <w:sz w:val="22"/>
        </w:rPr>
        <w:t xml:space="preserve"> piedalīsimies sporta dienā.</w:t>
      </w:r>
    </w:p>
    <w:p w:rsidR="0051062D" w:rsidRDefault="00396290" w:rsidP="0051062D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1/5 tortes jau bija apēsta.</w:t>
      </w:r>
    </w:p>
    <w:p w:rsidR="0051062D" w:rsidRPr="00051D0A" w:rsidRDefault="0051062D" w:rsidP="0051062D">
      <w:pPr>
        <w:rPr>
          <w:sz w:val="10"/>
        </w:r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t xml:space="preserve">10.Kuras rindas visos vārdos jāieraksta līdzskanis </w:t>
      </w:r>
      <w:r w:rsidR="00396290">
        <w:rPr>
          <w:i/>
          <w:sz w:val="22"/>
        </w:rPr>
        <w:t>z</w:t>
      </w:r>
      <w:r>
        <w:rPr>
          <w:sz w:val="22"/>
        </w:rPr>
        <w:t>?</w:t>
      </w:r>
    </w:p>
    <w:p w:rsidR="0051062D" w:rsidRPr="00EC2CD9" w:rsidRDefault="00396290" w:rsidP="0051062D">
      <w:pPr>
        <w:pStyle w:val="ListParagraph"/>
        <w:numPr>
          <w:ilvl w:val="0"/>
          <w:numId w:val="10"/>
        </w:numPr>
        <w:rPr>
          <w:sz w:val="22"/>
        </w:rPr>
      </w:pPr>
      <w:proofErr w:type="spellStart"/>
      <w:r>
        <w:rPr>
          <w:sz w:val="22"/>
        </w:rPr>
        <w:t>Piespie_ts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pārsvie__ties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apzie__ta</w:t>
      </w:r>
      <w:proofErr w:type="spellEnd"/>
    </w:p>
    <w:p w:rsidR="0051062D" w:rsidRPr="00EC2CD9" w:rsidRDefault="00396290" w:rsidP="0051062D">
      <w:pPr>
        <w:pStyle w:val="ListParagraph"/>
        <w:numPr>
          <w:ilvl w:val="0"/>
          <w:numId w:val="10"/>
        </w:numPr>
        <w:rPr>
          <w:sz w:val="22"/>
        </w:rPr>
      </w:pPr>
      <w:proofErr w:type="spellStart"/>
      <w:r>
        <w:rPr>
          <w:sz w:val="22"/>
        </w:rPr>
        <w:t>Lū__dams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nolau__ts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gā__dams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atvā__ts</w:t>
      </w:r>
      <w:proofErr w:type="spellEnd"/>
    </w:p>
    <w:p w:rsidR="0051062D" w:rsidRPr="00EC2CD9" w:rsidRDefault="00396290" w:rsidP="0051062D">
      <w:pPr>
        <w:pStyle w:val="ListParagraph"/>
        <w:numPr>
          <w:ilvl w:val="0"/>
          <w:numId w:val="10"/>
        </w:numPr>
        <w:rPr>
          <w:sz w:val="22"/>
        </w:rPr>
      </w:pPr>
      <w:proofErr w:type="spellStart"/>
      <w:r>
        <w:rPr>
          <w:sz w:val="22"/>
        </w:rPr>
        <w:t>Ra__dams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cie__dams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satum__dams</w:t>
      </w:r>
      <w:proofErr w:type="spellEnd"/>
    </w:p>
    <w:p w:rsidR="0051062D" w:rsidRPr="00EC2CD9" w:rsidRDefault="00396290" w:rsidP="0051062D">
      <w:pPr>
        <w:pStyle w:val="ListParagraph"/>
        <w:numPr>
          <w:ilvl w:val="0"/>
          <w:numId w:val="10"/>
        </w:numPr>
        <w:rPr>
          <w:sz w:val="22"/>
        </w:rPr>
      </w:pPr>
      <w:proofErr w:type="spellStart"/>
      <w:r>
        <w:rPr>
          <w:sz w:val="22"/>
        </w:rPr>
        <w:t>Apdzi_-dams,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pagai__dama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ietrau__damies</w:t>
      </w:r>
      <w:proofErr w:type="spellEnd"/>
      <w:r>
        <w:rPr>
          <w:sz w:val="22"/>
        </w:rPr>
        <w:t>.</w:t>
      </w:r>
    </w:p>
    <w:p w:rsidR="0051062D" w:rsidRPr="00051D0A" w:rsidRDefault="0051062D" w:rsidP="0051062D">
      <w:pPr>
        <w:rPr>
          <w:sz w:val="10"/>
        </w:r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t xml:space="preserve">11.Kura teikuma beigās jāliek </w:t>
      </w:r>
      <w:r w:rsidR="00FC433C">
        <w:rPr>
          <w:sz w:val="22"/>
        </w:rPr>
        <w:t>jautājuma</w:t>
      </w:r>
      <w:r>
        <w:rPr>
          <w:sz w:val="22"/>
        </w:rPr>
        <w:t xml:space="preserve"> zīme?</w:t>
      </w:r>
    </w:p>
    <w:p w:rsidR="0051062D" w:rsidRPr="00E938AF" w:rsidRDefault="00FC433C" w:rsidP="005106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Vai esmu izvēlējies profesiju vai tikai ļaujos straumei, to nespēju šobrīd novērtēt</w:t>
      </w:r>
    </w:p>
    <w:p w:rsidR="0051062D" w:rsidRPr="00E938AF" w:rsidRDefault="00FC433C" w:rsidP="005106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Es bieži sev uzdodu jautājumu, ko dzīvē vēlos.</w:t>
      </w:r>
    </w:p>
    <w:p w:rsidR="0051062D" w:rsidRPr="00E938AF" w:rsidRDefault="00606404" w:rsidP="005106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Kurp ej, latviešu literatūra</w:t>
      </w:r>
    </w:p>
    <w:p w:rsidR="0051062D" w:rsidRPr="00E938AF" w:rsidRDefault="00606404" w:rsidP="005106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Kāpēc atlikt uz vēlāku laiku to, ko varam izdarīt šodien</w:t>
      </w:r>
    </w:p>
    <w:p w:rsidR="0051062D" w:rsidRPr="00051D0A" w:rsidRDefault="0051062D" w:rsidP="0051062D">
      <w:pPr>
        <w:rPr>
          <w:sz w:val="10"/>
        </w:rPr>
      </w:pPr>
    </w:p>
    <w:p w:rsidR="0051062D" w:rsidRDefault="0051062D" w:rsidP="0051062D">
      <w:pPr>
        <w:rPr>
          <w:sz w:val="22"/>
        </w:rPr>
      </w:pPr>
      <w:r>
        <w:rPr>
          <w:sz w:val="22"/>
        </w:rPr>
        <w:t>12.</w:t>
      </w:r>
      <w:r w:rsidR="00606404" w:rsidRPr="00606404">
        <w:rPr>
          <w:color w:val="000000"/>
          <w:sz w:val="22"/>
        </w:rPr>
        <w:t xml:space="preserve"> </w:t>
      </w:r>
      <w:r w:rsidR="00606404">
        <w:rPr>
          <w:color w:val="000000"/>
          <w:sz w:val="22"/>
        </w:rPr>
        <w:t>Kurā teikumā izmantots frazeoloģisms ar nozīmi „</w:t>
      </w:r>
      <w:r w:rsidR="00606404" w:rsidRPr="00606404">
        <w:rPr>
          <w:bCs/>
          <w:iCs/>
          <w:color w:val="000000"/>
          <w:sz w:val="22"/>
        </w:rPr>
        <w:t>negaidīta veiksme</w:t>
      </w:r>
      <w:r w:rsidR="00606404">
        <w:rPr>
          <w:bCs/>
          <w:iCs/>
          <w:color w:val="000000"/>
          <w:sz w:val="22"/>
        </w:rPr>
        <w:t>”</w:t>
      </w:r>
      <w:r w:rsidR="00606404" w:rsidRPr="00606404">
        <w:rPr>
          <w:bCs/>
          <w:iCs/>
          <w:color w:val="000000"/>
          <w:sz w:val="22"/>
        </w:rPr>
        <w:t>?</w:t>
      </w:r>
    </w:p>
    <w:p w:rsidR="0051062D" w:rsidRPr="00606404" w:rsidRDefault="00606404" w:rsidP="0051062D">
      <w:pPr>
        <w:pStyle w:val="ListParagraph"/>
        <w:numPr>
          <w:ilvl w:val="0"/>
          <w:numId w:val="12"/>
        </w:numPr>
        <w:rPr>
          <w:sz w:val="22"/>
        </w:rPr>
      </w:pPr>
      <w:r w:rsidRPr="00606404">
        <w:rPr>
          <w:bCs/>
          <w:iCs/>
          <w:color w:val="000000"/>
          <w:sz w:val="22"/>
        </w:rPr>
        <w:t>Man patiešām ir gaiša galva.</w:t>
      </w:r>
    </w:p>
    <w:p w:rsidR="0051062D" w:rsidRDefault="0051062D" w:rsidP="0051062D">
      <w:pPr>
        <w:pStyle w:val="ListParagraph"/>
        <w:numPr>
          <w:ilvl w:val="0"/>
          <w:numId w:val="12"/>
        </w:numPr>
        <w:rPr>
          <w:sz w:val="22"/>
        </w:rPr>
      </w:pPr>
      <w:r w:rsidRPr="00E938AF">
        <w:rPr>
          <w:sz w:val="22"/>
        </w:rPr>
        <w:t>Asinis stingst dzīslās.</w:t>
      </w:r>
    </w:p>
    <w:p w:rsidR="000C0CBD" w:rsidRPr="000C0CBD" w:rsidRDefault="000C0CBD" w:rsidP="000C0CBD">
      <w:pPr>
        <w:pStyle w:val="Pa18"/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C0CBD">
        <w:rPr>
          <w:rFonts w:ascii="Times New Roman" w:hAnsi="Times New Roman" w:cs="Times New Roman"/>
          <w:color w:val="000000"/>
          <w:sz w:val="22"/>
          <w:szCs w:val="22"/>
        </w:rPr>
        <w:t>Mēs uzvarējām, mums uzsmaidīja cūkas laime</w:t>
      </w:r>
    </w:p>
    <w:p w:rsidR="0051062D" w:rsidRPr="00E938AF" w:rsidRDefault="0051062D" w:rsidP="0051062D">
      <w:pPr>
        <w:pStyle w:val="ListParagraph"/>
        <w:numPr>
          <w:ilvl w:val="0"/>
          <w:numId w:val="12"/>
        </w:numPr>
        <w:rPr>
          <w:sz w:val="22"/>
        </w:rPr>
      </w:pPr>
      <w:r w:rsidRPr="00E938AF">
        <w:rPr>
          <w:sz w:val="22"/>
        </w:rPr>
        <w:t>Gāzt māju apkārt.</w:t>
      </w:r>
    </w:p>
    <w:p w:rsidR="0051062D" w:rsidRPr="00E938AF" w:rsidRDefault="0051062D" w:rsidP="0051062D">
      <w:pPr>
        <w:jc w:val="center"/>
        <w:rPr>
          <w:b/>
          <w:sz w:val="22"/>
        </w:rPr>
      </w:pPr>
      <w:r w:rsidRPr="00E938AF">
        <w:rPr>
          <w:b/>
          <w:sz w:val="22"/>
        </w:rPr>
        <w:t>ATBILDES</w:t>
      </w:r>
    </w:p>
    <w:p w:rsidR="0051062D" w:rsidRPr="00051D0A" w:rsidRDefault="0051062D" w:rsidP="0051062D">
      <w:pPr>
        <w:rPr>
          <w:sz w:val="16"/>
          <w:szCs w:val="16"/>
        </w:rPr>
      </w:pPr>
    </w:p>
    <w:p w:rsidR="0051062D" w:rsidRDefault="0051062D" w:rsidP="0051062D">
      <w:pPr>
        <w:rPr>
          <w:sz w:val="22"/>
        </w:rPr>
        <w:sectPr w:rsidR="0051062D" w:rsidSect="00606404">
          <w:type w:val="continuous"/>
          <w:pgSz w:w="11906" w:h="16838"/>
          <w:pgMar w:top="624" w:right="624" w:bottom="624" w:left="624" w:header="709" w:footer="709" w:gutter="0"/>
          <w:cols w:num="2" w:space="2"/>
          <w:docGrid w:linePitch="360"/>
        </w:sectPr>
      </w:pPr>
    </w:p>
    <w:p w:rsidR="000C0CBD" w:rsidRDefault="000C0CBD" w:rsidP="0051062D">
      <w:pPr>
        <w:rPr>
          <w:b/>
          <w:sz w:val="22"/>
        </w:rPr>
      </w:pPr>
    </w:p>
    <w:p w:rsidR="000C0CBD" w:rsidRDefault="000C0CBD" w:rsidP="0051062D">
      <w:pPr>
        <w:rPr>
          <w:b/>
          <w:sz w:val="22"/>
        </w:rPr>
      </w:pPr>
      <w:r>
        <w:rPr>
          <w:b/>
          <w:noProof/>
          <w:sz w:val="22"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87.65pt;margin-top:11.65pt;width:148.6pt;height:38.3pt;z-index:251665408;mso-width-relative:margin;mso-height-relative:margin" stroked="f">
            <v:textbox>
              <w:txbxContent>
                <w:p w:rsidR="000C0CBD" w:rsidRDefault="000C0CBD" w:rsidP="000C0CBD">
                  <w:pPr>
                    <w:jc w:val="center"/>
                  </w:pPr>
                  <w:r>
                    <w:t xml:space="preserve">1. </w:t>
                  </w:r>
                  <w:proofErr w:type="spellStart"/>
                  <w:r>
                    <w:t>uzd</w:t>
                  </w:r>
                  <w:proofErr w:type="spellEnd"/>
                  <w:r>
                    <w:t>. iegūto punktu skaits __________no 12</w:t>
                  </w:r>
                </w:p>
              </w:txbxContent>
            </v:textbox>
          </v:shape>
        </w:pict>
      </w:r>
    </w:p>
    <w:p w:rsidR="0051062D" w:rsidRDefault="0051062D" w:rsidP="0051062D">
      <w:pPr>
        <w:rPr>
          <w:b/>
          <w:sz w:val="22"/>
        </w:rPr>
      </w:pPr>
      <w:r>
        <w:rPr>
          <w:b/>
          <w:sz w:val="22"/>
        </w:rPr>
        <w:lastRenderedPageBreak/>
        <w:t xml:space="preserve">2.uzdevums. Liec teikumos pieturzīmes! (14p.) Apvelc </w:t>
      </w:r>
      <w:r w:rsidR="005F1D83">
        <w:rPr>
          <w:b/>
          <w:sz w:val="22"/>
        </w:rPr>
        <w:t>jaukta</w:t>
      </w:r>
      <w:r w:rsidR="00E2361C">
        <w:rPr>
          <w:b/>
          <w:sz w:val="22"/>
        </w:rPr>
        <w:t xml:space="preserve"> sa</w:t>
      </w:r>
      <w:r w:rsidR="005F1D83">
        <w:rPr>
          <w:b/>
          <w:sz w:val="22"/>
        </w:rPr>
        <w:t>likta</w:t>
      </w:r>
      <w:r>
        <w:rPr>
          <w:b/>
          <w:sz w:val="22"/>
        </w:rPr>
        <w:t xml:space="preserve"> teikuma numuru!(1p.)</w:t>
      </w:r>
      <w:r>
        <w:rPr>
          <w:b/>
          <w:sz w:val="22"/>
        </w:rPr>
        <w:tab/>
      </w:r>
      <w:proofErr w:type="gramStart"/>
      <w:r>
        <w:rPr>
          <w:b/>
          <w:sz w:val="22"/>
        </w:rPr>
        <w:t xml:space="preserve">        </w:t>
      </w:r>
      <w:proofErr w:type="spellStart"/>
      <w:proofErr w:type="gramEnd"/>
      <w:r w:rsidRPr="009A7DAD">
        <w:rPr>
          <w:sz w:val="16"/>
        </w:rPr>
        <w:t>Ieg.punkti</w:t>
      </w:r>
      <w:proofErr w:type="spellEnd"/>
    </w:p>
    <w:tbl>
      <w:tblPr>
        <w:tblStyle w:val="TableGrid"/>
        <w:tblW w:w="10598" w:type="dxa"/>
        <w:tblLook w:val="04A0"/>
      </w:tblPr>
      <w:tblGrid>
        <w:gridCol w:w="534"/>
        <w:gridCol w:w="9355"/>
        <w:gridCol w:w="709"/>
      </w:tblGrid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13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Katra saruna ar Vestardu Šimku izcilo latvie</w:t>
            </w:r>
            <w:r>
              <w:rPr>
                <w:rFonts w:ascii="Arial" w:hAnsi="Arial" w:cs="Arial"/>
                <w:sz w:val="22"/>
              </w:rPr>
              <w:t xml:space="preserve">šu pianistu liek </w:t>
            </w:r>
            <w:proofErr w:type="gramStart"/>
            <w:r>
              <w:rPr>
                <w:rFonts w:ascii="Arial" w:hAnsi="Arial" w:cs="Arial"/>
                <w:sz w:val="22"/>
              </w:rPr>
              <w:t>pārliecināties</w:t>
            </w:r>
            <w:r w:rsidRPr="00E2361C">
              <w:rPr>
                <w:rFonts w:ascii="Arial" w:hAnsi="Arial" w:cs="Arial"/>
                <w:sz w:val="22"/>
              </w:rPr>
              <w:t xml:space="preserve"> ka</w:t>
            </w:r>
            <w:proofErr w:type="gramEnd"/>
            <w:r w:rsidRPr="00E2361C">
              <w:rPr>
                <w:rFonts w:ascii="Arial" w:hAnsi="Arial" w:cs="Arial"/>
                <w:sz w:val="22"/>
              </w:rPr>
              <w:t xml:space="preserve"> viņš ar</w:t>
            </w:r>
          </w:p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pelēcību ir uz „jūs” ka nepak</w:t>
            </w:r>
            <w:r>
              <w:rPr>
                <w:rFonts w:ascii="Arial" w:hAnsi="Arial" w:cs="Arial"/>
                <w:sz w:val="22"/>
              </w:rPr>
              <w:t xml:space="preserve">ļaušanās stereotipiem </w:t>
            </w:r>
            <w:proofErr w:type="gramStart"/>
            <w:r>
              <w:rPr>
                <w:rFonts w:ascii="Arial" w:hAnsi="Arial" w:cs="Arial"/>
                <w:sz w:val="22"/>
              </w:rPr>
              <w:t>gan dzīvē</w:t>
            </w:r>
            <w:r w:rsidRPr="00E2361C">
              <w:rPr>
                <w:rFonts w:ascii="Arial" w:hAnsi="Arial" w:cs="Arial"/>
                <w:sz w:val="22"/>
              </w:rPr>
              <w:t xml:space="preserve"> gan mūzikā</w:t>
            </w:r>
            <w:proofErr w:type="gramEnd"/>
            <w:r w:rsidRPr="00E2361C">
              <w:rPr>
                <w:rFonts w:ascii="Arial" w:hAnsi="Arial" w:cs="Arial"/>
                <w:sz w:val="22"/>
              </w:rPr>
              <w:t xml:space="preserve"> ir viņa</w:t>
            </w:r>
          </w:p>
          <w:p w:rsidR="0051062D" w:rsidRPr="00051D0A" w:rsidRDefault="00E2361C" w:rsidP="00E2361C">
            <w:pPr>
              <w:rPr>
                <w:szCs w:val="24"/>
              </w:rPr>
            </w:pPr>
            <w:r w:rsidRPr="00E2361C">
              <w:rPr>
                <w:rFonts w:ascii="Arial" w:hAnsi="Arial" w:cs="Arial"/>
                <w:sz w:val="22"/>
              </w:rPr>
              <w:t>ikdienas sastāvdaļa.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Jaunā cilvēka dzīvē īpaša nozīme ir videi ap viņa lauku mājām „Vecmokās”</w:t>
            </w:r>
          </w:p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kur mākslinieka dvēsele elpo visbrīvāk no kurienes pēc Emīla Dārziņa mūzikas</w:t>
            </w:r>
          </w:p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skolas absolvēšanas talantīgais pianists savus spārnus izpleš pasaules ceļiem uz</w:t>
            </w:r>
          </w:p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Dienvidkalifornijas Universitāti un pēc tam uz karalienes Sofijas Mūzikas augstskolu</w:t>
            </w:r>
          </w:p>
          <w:p w:rsidR="0051062D" w:rsidRPr="00051D0A" w:rsidRDefault="00E2361C" w:rsidP="00E2361C">
            <w:pPr>
              <w:rPr>
                <w:szCs w:val="24"/>
              </w:rPr>
            </w:pPr>
            <w:r w:rsidRPr="00E2361C">
              <w:rPr>
                <w:rFonts w:ascii="Arial" w:hAnsi="Arial" w:cs="Arial"/>
                <w:sz w:val="22"/>
              </w:rPr>
              <w:t>Madridē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>In</w:t>
            </w:r>
            <w:r>
              <w:rPr>
                <w:rFonts w:ascii="Arial" w:hAnsi="Arial" w:cs="Arial"/>
                <w:sz w:val="22"/>
              </w:rPr>
              <w:t xml:space="preserve">teresanta ir Vestarda </w:t>
            </w:r>
            <w:proofErr w:type="gramStart"/>
            <w:r>
              <w:rPr>
                <w:rFonts w:ascii="Arial" w:hAnsi="Arial" w:cs="Arial"/>
                <w:sz w:val="22"/>
              </w:rPr>
              <w:t>atzīšanās</w:t>
            </w:r>
            <w:r w:rsidRPr="00E2361C">
              <w:rPr>
                <w:rFonts w:ascii="Arial" w:hAnsi="Arial" w:cs="Arial"/>
                <w:sz w:val="22"/>
              </w:rPr>
              <w:t xml:space="preserve"> ka</w:t>
            </w:r>
            <w:proofErr w:type="gramEnd"/>
            <w:r w:rsidRPr="00E2361C">
              <w:rPr>
                <w:rFonts w:ascii="Arial" w:hAnsi="Arial" w:cs="Arial"/>
                <w:sz w:val="22"/>
              </w:rPr>
              <w:t xml:space="preserve"> uzaugot vi</w:t>
            </w:r>
            <w:r>
              <w:rPr>
                <w:rFonts w:ascii="Arial" w:hAnsi="Arial" w:cs="Arial"/>
                <w:sz w:val="22"/>
              </w:rPr>
              <w:t>etā kur apkārt ir lauki un mežs</w:t>
            </w:r>
            <w:r w:rsidRPr="00E2361C">
              <w:rPr>
                <w:rFonts w:ascii="Arial" w:hAnsi="Arial" w:cs="Arial"/>
                <w:sz w:val="22"/>
              </w:rPr>
              <w:t xml:space="preserve"> viņš visā</w:t>
            </w:r>
          </w:p>
          <w:p w:rsidR="0051062D" w:rsidRPr="00051D0A" w:rsidRDefault="00E2361C" w:rsidP="00E2361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2"/>
              </w:rPr>
              <w:t xml:space="preserve">nopietnībā ir ļoti ilgi </w:t>
            </w:r>
            <w:proofErr w:type="gramStart"/>
            <w:r>
              <w:rPr>
                <w:rFonts w:ascii="Arial" w:hAnsi="Arial" w:cs="Arial"/>
                <w:sz w:val="22"/>
              </w:rPr>
              <w:t>domājis</w:t>
            </w:r>
            <w:r w:rsidRPr="00E2361C">
              <w:rPr>
                <w:rFonts w:ascii="Arial" w:hAnsi="Arial" w:cs="Arial"/>
                <w:sz w:val="22"/>
              </w:rPr>
              <w:t xml:space="preserve"> ka</w:t>
            </w:r>
            <w:proofErr w:type="gramEnd"/>
            <w:r w:rsidRPr="00E2361C">
              <w:rPr>
                <w:rFonts w:ascii="Arial" w:hAnsi="Arial" w:cs="Arial"/>
                <w:sz w:val="22"/>
              </w:rPr>
              <w:t xml:space="preserve"> visi pasaules bērni spēlē klavieres.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361C" w:rsidRPr="00E2361C" w:rsidRDefault="00E2361C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361C">
              <w:rPr>
                <w:rFonts w:ascii="Arial" w:hAnsi="Arial" w:cs="Arial"/>
                <w:sz w:val="22"/>
              </w:rPr>
              <w:t xml:space="preserve">Es nespēlēju ar </w:t>
            </w:r>
            <w:proofErr w:type="gramStart"/>
            <w:r w:rsidRPr="00E2361C">
              <w:rPr>
                <w:rFonts w:ascii="Arial" w:hAnsi="Arial" w:cs="Arial"/>
                <w:sz w:val="22"/>
              </w:rPr>
              <w:t>pir</w:t>
            </w:r>
            <w:r>
              <w:rPr>
                <w:rFonts w:ascii="Arial" w:hAnsi="Arial" w:cs="Arial"/>
                <w:sz w:val="22"/>
              </w:rPr>
              <w:t>kstiem bet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ar ķermeni  sirdi  domām  prātu un visām emocijām </w:t>
            </w:r>
            <w:r w:rsidRPr="00E2361C">
              <w:rPr>
                <w:rFonts w:ascii="Arial" w:hAnsi="Arial" w:cs="Arial"/>
                <w:sz w:val="22"/>
              </w:rPr>
              <w:t xml:space="preserve"> kas</w:t>
            </w:r>
          </w:p>
          <w:p w:rsidR="0051062D" w:rsidRPr="00051D0A" w:rsidRDefault="00E2361C" w:rsidP="00E2361C">
            <w:pPr>
              <w:rPr>
                <w:szCs w:val="24"/>
              </w:rPr>
            </w:pPr>
            <w:r w:rsidRPr="00E2361C">
              <w:rPr>
                <w:rFonts w:ascii="Arial" w:hAnsi="Arial" w:cs="Arial"/>
                <w:sz w:val="22"/>
              </w:rPr>
              <w:t>darbina arī manus muskuļus tā savu klavierspēles stilu raksturo talantīgais mūziķis..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2361C" w:rsidRPr="00E2361C" w:rsidRDefault="005F1D83" w:rsidP="00E23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Pianists </w:t>
            </w:r>
            <w:proofErr w:type="gramStart"/>
            <w:r>
              <w:rPr>
                <w:rFonts w:ascii="Arial" w:hAnsi="Arial" w:cs="Arial"/>
                <w:sz w:val="22"/>
              </w:rPr>
              <w:t>atzīst</w:t>
            </w:r>
            <w:r w:rsidR="00E2361C" w:rsidRPr="00E2361C">
              <w:rPr>
                <w:rFonts w:ascii="Arial" w:hAnsi="Arial" w:cs="Arial"/>
                <w:sz w:val="22"/>
              </w:rPr>
              <w:t xml:space="preserve"> ka</w:t>
            </w:r>
            <w:proofErr w:type="gramEnd"/>
            <w:r w:rsidR="00E2361C" w:rsidRPr="00E2361C">
              <w:rPr>
                <w:rFonts w:ascii="Arial" w:hAnsi="Arial" w:cs="Arial"/>
                <w:sz w:val="22"/>
              </w:rPr>
              <w:t xml:space="preserve"> pagodinoša un iepriecin</w:t>
            </w:r>
            <w:r>
              <w:rPr>
                <w:rFonts w:ascii="Arial" w:hAnsi="Arial" w:cs="Arial"/>
                <w:sz w:val="22"/>
              </w:rPr>
              <w:t>oša ir jebkura žūrijas atzinība</w:t>
            </w:r>
            <w:r w:rsidR="00E2361C" w:rsidRPr="00E2361C">
              <w:rPr>
                <w:rFonts w:ascii="Arial" w:hAnsi="Arial" w:cs="Arial"/>
                <w:sz w:val="22"/>
              </w:rPr>
              <w:t xml:space="preserve"> taču īstākā balva</w:t>
            </w:r>
          </w:p>
          <w:p w:rsidR="0051062D" w:rsidRPr="00051D0A" w:rsidRDefault="005F1D83" w:rsidP="005F1D8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2"/>
              </w:rPr>
              <w:t xml:space="preserve">ir </w:t>
            </w:r>
            <w:proofErr w:type="gramStart"/>
            <w:r>
              <w:rPr>
                <w:rFonts w:ascii="Arial" w:hAnsi="Arial" w:cs="Arial"/>
                <w:sz w:val="22"/>
              </w:rPr>
              <w:t>izjūta</w:t>
            </w:r>
            <w:r w:rsidR="00E2361C" w:rsidRPr="00E2361C">
              <w:rPr>
                <w:rFonts w:ascii="Arial" w:hAnsi="Arial" w:cs="Arial"/>
                <w:sz w:val="22"/>
              </w:rPr>
              <w:t xml:space="preserve"> kas pārņem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E2361C" w:rsidRPr="00E2361C">
              <w:rPr>
                <w:rFonts w:ascii="Arial" w:hAnsi="Arial" w:cs="Arial"/>
                <w:sz w:val="22"/>
              </w:rPr>
              <w:t xml:space="preserve"> izejot uz skatuves un redzot absolūti pilno zāli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5F1D83" w:rsidRPr="005F1D83" w:rsidRDefault="005F1D83" w:rsidP="005F1D8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F1D83">
              <w:rPr>
                <w:rFonts w:ascii="Arial" w:hAnsi="Arial" w:cs="Arial"/>
                <w:sz w:val="22"/>
              </w:rPr>
              <w:t>Šodien retais brīnīsies</w:t>
            </w:r>
            <w:r>
              <w:rPr>
                <w:rFonts w:ascii="Arial" w:hAnsi="Arial" w:cs="Arial"/>
                <w:sz w:val="22"/>
              </w:rPr>
              <w:t xml:space="preserve"> par Vestarda dzīves principiem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</w:t>
            </w:r>
            <w:r w:rsidRPr="005F1D83">
              <w:rPr>
                <w:rFonts w:ascii="Arial" w:hAnsi="Arial" w:cs="Arial"/>
                <w:sz w:val="22"/>
              </w:rPr>
              <w:t xml:space="preserve"> </w:t>
            </w:r>
            <w:proofErr w:type="gramEnd"/>
            <w:r w:rsidRPr="005F1D83">
              <w:rPr>
                <w:rFonts w:ascii="Arial" w:hAnsi="Arial" w:cs="Arial"/>
                <w:sz w:val="22"/>
              </w:rPr>
              <w:t>kas izslēdz citiem pašsaprotamas</w:t>
            </w:r>
          </w:p>
          <w:p w:rsidR="005F1D83" w:rsidRPr="005F1D83" w:rsidRDefault="005F1D83" w:rsidP="005F1D8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F1D83">
              <w:rPr>
                <w:rFonts w:ascii="Arial" w:hAnsi="Arial" w:cs="Arial"/>
                <w:sz w:val="22"/>
              </w:rPr>
              <w:t>lietas kā sēdēšana pie televizora ekrāna un regulār</w:t>
            </w:r>
            <w:r>
              <w:rPr>
                <w:rFonts w:ascii="Arial" w:hAnsi="Arial" w:cs="Arial"/>
                <w:sz w:val="22"/>
              </w:rPr>
              <w:t>ās piektdienas vakaru izklaides</w:t>
            </w:r>
            <w:r w:rsidRPr="005F1D83">
              <w:rPr>
                <w:rFonts w:ascii="Arial" w:hAnsi="Arial" w:cs="Arial"/>
                <w:sz w:val="22"/>
              </w:rPr>
              <w:t xml:space="preserve"> un</w:t>
            </w:r>
          </w:p>
          <w:p w:rsidR="0051062D" w:rsidRPr="00051D0A" w:rsidRDefault="005F1D83" w:rsidP="005F1D83">
            <w:pPr>
              <w:rPr>
                <w:szCs w:val="24"/>
              </w:rPr>
            </w:pPr>
            <w:r w:rsidRPr="005F1D83">
              <w:rPr>
                <w:rFonts w:ascii="Arial" w:hAnsi="Arial" w:cs="Arial"/>
                <w:sz w:val="22"/>
              </w:rPr>
              <w:t>atkarība no ziņu virsrakstiem avīzēs vai interneta mājaslapās.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  <w:tr w:rsidR="0051062D" w:rsidRPr="00051D0A" w:rsidTr="00D34C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062D" w:rsidRPr="00051D0A" w:rsidRDefault="0051062D" w:rsidP="0051062D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5F1D83" w:rsidRPr="005F1D83" w:rsidRDefault="005F1D83" w:rsidP="005F1D8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Vestards ir </w:t>
            </w:r>
            <w:proofErr w:type="gramStart"/>
            <w:r>
              <w:rPr>
                <w:rFonts w:ascii="Arial" w:hAnsi="Arial" w:cs="Arial"/>
                <w:sz w:val="22"/>
              </w:rPr>
              <w:t>pārliecināts</w:t>
            </w:r>
            <w:r w:rsidRPr="005F1D83">
              <w:rPr>
                <w:rFonts w:ascii="Arial" w:hAnsi="Arial" w:cs="Arial"/>
                <w:sz w:val="22"/>
              </w:rPr>
              <w:t xml:space="preserve"> ka</w:t>
            </w:r>
            <w:proofErr w:type="gramEnd"/>
            <w:r w:rsidRPr="005F1D83">
              <w:rPr>
                <w:rFonts w:ascii="Arial" w:hAnsi="Arial" w:cs="Arial"/>
                <w:sz w:val="22"/>
              </w:rPr>
              <w:t xml:space="preserve"> pats labākais ko viņš var darīt ar savu dzīvi ir pilnvērtīgi izbaudīt</w:t>
            </w:r>
          </w:p>
          <w:p w:rsidR="0051062D" w:rsidRPr="00051D0A" w:rsidRDefault="005F1D83" w:rsidP="005F1D83">
            <w:pPr>
              <w:rPr>
                <w:szCs w:val="24"/>
              </w:rPr>
            </w:pPr>
            <w:r w:rsidRPr="005F1D83">
              <w:rPr>
                <w:rFonts w:ascii="Arial" w:hAnsi="Arial" w:cs="Arial"/>
                <w:sz w:val="22"/>
              </w:rPr>
              <w:t>katru d</w:t>
            </w:r>
            <w:r>
              <w:rPr>
                <w:rFonts w:ascii="Arial" w:hAnsi="Arial" w:cs="Arial"/>
                <w:sz w:val="22"/>
              </w:rPr>
              <w:t>ienu un piepildīt to ar ko tādu</w:t>
            </w:r>
            <w:r w:rsidRPr="005F1D83">
              <w:rPr>
                <w:rFonts w:ascii="Arial" w:hAnsi="Arial" w:cs="Arial"/>
                <w:sz w:val="22"/>
              </w:rPr>
              <w:t xml:space="preserve"> kas pašu dara gu</w:t>
            </w:r>
            <w:r>
              <w:rPr>
                <w:rFonts w:ascii="Arial" w:hAnsi="Arial" w:cs="Arial"/>
                <w:sz w:val="22"/>
              </w:rPr>
              <w:t>drāku</w:t>
            </w:r>
            <w:r w:rsidRPr="005F1D83">
              <w:rPr>
                <w:rFonts w:ascii="Arial" w:hAnsi="Arial" w:cs="Arial"/>
                <w:sz w:val="22"/>
              </w:rPr>
              <w:t xml:space="preserve"> labāku, bagātāku.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62D" w:rsidRPr="00051D0A" w:rsidRDefault="0051062D" w:rsidP="00D34C88">
            <w:pPr>
              <w:rPr>
                <w:szCs w:val="24"/>
              </w:rPr>
            </w:pPr>
          </w:p>
        </w:tc>
      </w:tr>
    </w:tbl>
    <w:p w:rsidR="0051062D" w:rsidRDefault="0051062D" w:rsidP="0051062D">
      <w:pPr>
        <w:rPr>
          <w:b/>
          <w:sz w:val="22"/>
        </w:rPr>
      </w:pPr>
      <w:r>
        <w:rPr>
          <w:noProof/>
          <w:sz w:val="22"/>
          <w:lang w:eastAsia="lv-LV"/>
        </w:rPr>
        <w:pict>
          <v:shape id="_x0000_s1028" type="#_x0000_t202" style="position:absolute;margin-left:395.9pt;margin-top:5.45pt;width:148.6pt;height:33.8pt;z-index:251663360;mso-position-horizontal-relative:text;mso-position-vertical-relative:text;mso-width-relative:margin;mso-height-relative:margin" stroked="f">
            <v:textbox>
              <w:txbxContent>
                <w:p w:rsidR="00D34C88" w:rsidRDefault="00D34C88" w:rsidP="0051062D">
                  <w:pPr>
                    <w:jc w:val="center"/>
                  </w:pPr>
                  <w:r>
                    <w:t xml:space="preserve">2. </w:t>
                  </w:r>
                  <w:proofErr w:type="spellStart"/>
                  <w:r>
                    <w:t>uzd</w:t>
                  </w:r>
                  <w:proofErr w:type="spellEnd"/>
                  <w:r>
                    <w:t>. iegūto punktu skaits __________no 15</w:t>
                  </w:r>
                </w:p>
              </w:txbxContent>
            </v:textbox>
          </v:shape>
        </w:pict>
      </w:r>
    </w:p>
    <w:p w:rsidR="0051062D" w:rsidRPr="00051D0A" w:rsidRDefault="0051062D" w:rsidP="0051062D">
      <w:pPr>
        <w:rPr>
          <w:b/>
          <w:sz w:val="22"/>
        </w:rPr>
      </w:pPr>
    </w:p>
    <w:p w:rsidR="0051062D" w:rsidRDefault="0051062D" w:rsidP="0051062D">
      <w:pPr>
        <w:rPr>
          <w:sz w:val="22"/>
        </w:rPr>
      </w:pPr>
    </w:p>
    <w:p w:rsidR="0051062D" w:rsidRDefault="0051062D" w:rsidP="0051062D">
      <w:pPr>
        <w:autoSpaceDE w:val="0"/>
        <w:autoSpaceDN w:val="0"/>
        <w:adjustRightInd w:val="0"/>
        <w:rPr>
          <w:rFonts w:cs="Times New Roman"/>
          <w:b/>
          <w:bCs/>
          <w:iCs/>
          <w:sz w:val="22"/>
        </w:rPr>
      </w:pPr>
      <w:r w:rsidRPr="00645552">
        <w:rPr>
          <w:b/>
          <w:sz w:val="22"/>
        </w:rPr>
        <w:t>3.</w:t>
      </w:r>
      <w:r w:rsidRPr="001869D8">
        <w:rPr>
          <w:rFonts w:ascii="Arial" w:hAnsi="Arial" w:cs="Arial"/>
          <w:b/>
          <w:bCs/>
          <w:i/>
          <w:iCs/>
          <w:sz w:val="22"/>
        </w:rPr>
        <w:t xml:space="preserve"> </w:t>
      </w:r>
      <w:r>
        <w:rPr>
          <w:rFonts w:cs="Times New Roman"/>
          <w:b/>
          <w:bCs/>
          <w:iCs/>
          <w:sz w:val="22"/>
        </w:rPr>
        <w:t>uzdevums. Izlasi  intervijas ar Ēriku Stendzenieku  fragmentu tekstu un atbildi uz jautājumiem!</w:t>
      </w:r>
    </w:p>
    <w:p w:rsidR="0051062D" w:rsidRPr="001869D8" w:rsidRDefault="0051062D" w:rsidP="0051062D">
      <w:pPr>
        <w:autoSpaceDE w:val="0"/>
        <w:autoSpaceDN w:val="0"/>
        <w:adjustRightInd w:val="0"/>
        <w:rPr>
          <w:rFonts w:cs="Times New Roman"/>
          <w:b/>
          <w:bCs/>
          <w:iCs/>
          <w:sz w:val="22"/>
        </w:rPr>
      </w:pPr>
    </w:p>
    <w:p w:rsidR="0051062D" w:rsidRDefault="0051062D" w:rsidP="0051062D">
      <w:pPr>
        <w:autoSpaceDE w:val="0"/>
        <w:autoSpaceDN w:val="0"/>
        <w:adjustRightInd w:val="0"/>
        <w:rPr>
          <w:rFonts w:ascii="Arial,BoldItalic" w:hAnsi="Arial,BoldItalic" w:cs="Arial,BoldItalic"/>
          <w:b/>
          <w:bCs/>
          <w:i/>
          <w:iCs/>
          <w:sz w:val="22"/>
        </w:rPr>
      </w:pPr>
      <w:r>
        <w:rPr>
          <w:rFonts w:ascii="Arial,Bold" w:hAnsi="Arial,Bold" w:cs="Arial,Bold"/>
          <w:b/>
          <w:bCs/>
          <w:sz w:val="22"/>
        </w:rPr>
        <w:t xml:space="preserve">Žurnālists. </w:t>
      </w:r>
      <w:r>
        <w:rPr>
          <w:rFonts w:ascii="Arial,BoldItalic" w:hAnsi="Arial,BoldItalic" w:cs="Arial,BoldItalic"/>
          <w:b/>
          <w:bCs/>
          <w:i/>
          <w:iCs/>
          <w:sz w:val="22"/>
        </w:rPr>
        <w:t>Kādi varētu būt nākamie Latvijas 90 gadi?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,Bold" w:hAnsi="Arial,Bold" w:cs="Arial,Bold"/>
          <w:b/>
          <w:bCs/>
          <w:sz w:val="22"/>
        </w:rPr>
        <w:t>Ē</w:t>
      </w:r>
      <w:r>
        <w:rPr>
          <w:rFonts w:ascii="Arial" w:hAnsi="Arial" w:cs="Arial"/>
          <w:b/>
          <w:bCs/>
          <w:sz w:val="22"/>
        </w:rPr>
        <w:t xml:space="preserve">riks Stendzenieks, </w:t>
      </w:r>
      <w:r>
        <w:rPr>
          <w:rFonts w:ascii="Arial,Bold" w:hAnsi="Arial,Bold" w:cs="Arial,Bold"/>
          <w:b/>
          <w:bCs/>
          <w:sz w:val="22"/>
        </w:rPr>
        <w:t xml:space="preserve">reklāmas guru. </w:t>
      </w:r>
      <w:r>
        <w:rPr>
          <w:rFonts w:ascii="Arial" w:hAnsi="Arial" w:cs="Arial"/>
          <w:sz w:val="22"/>
        </w:rPr>
        <w:t>Neviens nezina, kāda pasaule būs pēc pieciem gadiem, jo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izmaiņas, kuras kādreiz notika 1000 gadu laikā, tagad norisinās pusgadā. Sabiedrība kļuvusi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F1D83">
        <w:rPr>
          <w:rFonts w:ascii="Arial" w:hAnsi="Arial" w:cs="Arial"/>
          <w:sz w:val="22"/>
        </w:rPr>
        <w:t>plastiskāka</w:t>
      </w:r>
      <w:r>
        <w:rPr>
          <w:rFonts w:ascii="Arial" w:hAnsi="Arial" w:cs="Arial"/>
          <w:sz w:val="22"/>
        </w:rPr>
        <w:t xml:space="preserve">, gan </w:t>
      </w:r>
      <w:r w:rsidRPr="005F1D83">
        <w:rPr>
          <w:rFonts w:ascii="Arial" w:hAnsi="Arial" w:cs="Arial"/>
          <w:b/>
          <w:sz w:val="22"/>
        </w:rPr>
        <w:t>ekonomikas</w:t>
      </w:r>
      <w:r>
        <w:rPr>
          <w:rFonts w:ascii="Arial" w:hAnsi="Arial" w:cs="Arial"/>
          <w:sz w:val="22"/>
        </w:rPr>
        <w:t xml:space="preserve"> likumi elastīgāki, arī veids, kā mēs sazināmies, mainās zibenīgi. Es gribētu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teikt, ka Latvija sava </w:t>
      </w:r>
      <w:proofErr w:type="spellStart"/>
      <w:r>
        <w:rPr>
          <w:rFonts w:ascii="Arial" w:hAnsi="Arial" w:cs="Arial"/>
          <w:i/>
          <w:iCs/>
          <w:sz w:val="22"/>
        </w:rPr>
        <w:t>de</w:t>
      </w:r>
      <w:proofErr w:type="spellEnd"/>
      <w:r>
        <w:rPr>
          <w:rFonts w:ascii="Arial" w:hAnsi="Arial" w:cs="Arial"/>
          <w:i/>
          <w:iCs/>
          <w:sz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</w:rPr>
        <w:t>jure</w:t>
      </w:r>
      <w:proofErr w:type="spellEnd"/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>statusā pastāvēs pilnīgi noteikti. Latvijā dzīvos labāki cilvēki, kurus virzīs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vērtības, nevis intereses.</w:t>
      </w:r>
    </w:p>
    <w:p w:rsidR="0051062D" w:rsidRDefault="0051062D" w:rsidP="0051062D">
      <w:pPr>
        <w:autoSpaceDE w:val="0"/>
        <w:autoSpaceDN w:val="0"/>
        <w:adjustRightInd w:val="0"/>
        <w:rPr>
          <w:rFonts w:ascii="Arial,BoldItalic" w:hAnsi="Arial,BoldItalic" w:cs="Arial,BoldItalic"/>
          <w:b/>
          <w:bCs/>
          <w:i/>
          <w:iCs/>
          <w:sz w:val="22"/>
        </w:rPr>
      </w:pPr>
      <w:r>
        <w:rPr>
          <w:rFonts w:ascii="Arial,Bold" w:hAnsi="Arial,Bold" w:cs="Arial,Bold"/>
          <w:b/>
          <w:bCs/>
          <w:sz w:val="22"/>
        </w:rPr>
        <w:t>Žurnālists</w:t>
      </w:r>
      <w:r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,BoldItalic" w:hAnsi="Arial,BoldItalic" w:cs="Arial,BoldItalic"/>
          <w:b/>
          <w:bCs/>
          <w:i/>
          <w:iCs/>
          <w:sz w:val="22"/>
        </w:rPr>
        <w:t>Kas tās varētu būt par vērtībām?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,Bold" w:hAnsi="Arial,Bold" w:cs="Arial,Bold"/>
          <w:b/>
          <w:bCs/>
          <w:sz w:val="22"/>
        </w:rPr>
        <w:t>Ē</w:t>
      </w:r>
      <w:r>
        <w:rPr>
          <w:rFonts w:ascii="Arial" w:hAnsi="Arial" w:cs="Arial"/>
          <w:b/>
          <w:bCs/>
          <w:sz w:val="22"/>
        </w:rPr>
        <w:t xml:space="preserve">riks Stendzenieks. </w:t>
      </w:r>
      <w:r>
        <w:rPr>
          <w:rFonts w:ascii="Arial" w:hAnsi="Arial" w:cs="Arial"/>
          <w:sz w:val="22"/>
        </w:rPr>
        <w:t>Atbildība. Atbildība par savu rīcību sabiedrības priekšā. Nedari otram to, ko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negribi, lai dara tev. Tiekšanās pēc vērtībām vienmēr veicina lielāku labklājību nekā tiekšanās pēc paša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labklājības. Piemēram, Dānijā cilvēki atbild ne vien par savu, bet arī par savu apkārtējo rīcību. Šodien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mēs audzinām bērnus pēc principa – kļūdīties ir sliktākais, ko mazais var izdarīt. Tā mēs viņus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mērķtiecīgi apslāpējam. Laimīgas Latvijas nākotnes garantija – audzināt radošu paaudzi. Bērnus, kuri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domā, nevis atkārto. Bērnus, kuri nāk klajā ar idejām, nevis izpilda </w:t>
      </w:r>
      <w:r w:rsidRPr="005F1D83">
        <w:rPr>
          <w:rFonts w:ascii="Arial" w:hAnsi="Arial" w:cs="Arial"/>
          <w:sz w:val="22"/>
        </w:rPr>
        <w:t>priekšrakstus</w:t>
      </w:r>
      <w:r>
        <w:rPr>
          <w:rFonts w:ascii="Arial" w:hAnsi="Arial" w:cs="Arial"/>
          <w:sz w:val="22"/>
        </w:rPr>
        <w:t>.</w:t>
      </w:r>
    </w:p>
    <w:p w:rsidR="0051062D" w:rsidRPr="001869D8" w:rsidRDefault="0051062D" w:rsidP="0051062D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2"/>
        </w:rPr>
      </w:pPr>
      <w:r>
        <w:rPr>
          <w:rFonts w:ascii="Arial,Bold" w:hAnsi="Arial,Bold" w:cs="Arial,Bold"/>
          <w:b/>
          <w:bCs/>
          <w:sz w:val="22"/>
        </w:rPr>
        <w:t>Žurnālists</w:t>
      </w:r>
      <w:r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,BoldItalic" w:hAnsi="Arial,BoldItalic" w:cs="Arial,BoldItalic"/>
          <w:b/>
          <w:bCs/>
          <w:i/>
          <w:iCs/>
          <w:sz w:val="22"/>
        </w:rPr>
        <w:t xml:space="preserve">To valstiskā līmenī ļoti sarežģīti izdarīt. Nevar būt tādas universālas formulas, </w:t>
      </w:r>
      <w:r w:rsidRPr="001869D8">
        <w:rPr>
          <w:rFonts w:cs="Times New Roman"/>
          <w:b/>
          <w:bCs/>
          <w:i/>
          <w:iCs/>
          <w:sz w:val="22"/>
        </w:rPr>
        <w:t>ko var</w:t>
      </w:r>
    </w:p>
    <w:p w:rsidR="0051062D" w:rsidRDefault="0051062D" w:rsidP="0051062D">
      <w:pPr>
        <w:autoSpaceDE w:val="0"/>
        <w:autoSpaceDN w:val="0"/>
        <w:adjustRightInd w:val="0"/>
        <w:rPr>
          <w:rFonts w:ascii="Arial,BoldItalic" w:hAnsi="Arial,BoldItalic" w:cs="Arial,BoldItalic"/>
          <w:b/>
          <w:bCs/>
          <w:i/>
          <w:iCs/>
          <w:sz w:val="22"/>
        </w:rPr>
      </w:pPr>
      <w:r>
        <w:rPr>
          <w:rFonts w:ascii="Arial,BoldItalic" w:hAnsi="Arial,BoldItalic" w:cs="Arial,BoldItalic"/>
          <w:b/>
          <w:bCs/>
          <w:i/>
          <w:iCs/>
          <w:sz w:val="22"/>
        </w:rPr>
        <w:t>izplatīt skolās, jāmainās domāšanai.</w:t>
      </w:r>
    </w:p>
    <w:p w:rsidR="0051062D" w:rsidRDefault="005F1D83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,Bold" w:hAnsi="Arial,Bold" w:cs="Arial,Bold"/>
          <w:b/>
          <w:bCs/>
          <w:noProof/>
          <w:sz w:val="22"/>
          <w:lang w:eastAsia="lv-L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04.75pt;margin-top:-2.4pt;width:.75pt;height:48.75pt;z-index:251667456" o:connectortype="straight"/>
        </w:pict>
      </w:r>
      <w:r>
        <w:rPr>
          <w:rFonts w:ascii="Arial,Bold" w:hAnsi="Arial,Bold" w:cs="Arial,Bold"/>
          <w:b/>
          <w:bCs/>
          <w:noProof/>
          <w:sz w:val="22"/>
          <w:lang w:eastAsia="lv-LV"/>
        </w:rPr>
        <w:pict>
          <v:shape id="_x0000_s1031" type="#_x0000_t32" style="position:absolute;margin-left:-8.25pt;margin-top:1.35pt;width:.75pt;height:48.75pt;z-index:251666432" o:connectortype="straight"/>
        </w:pict>
      </w:r>
      <w:r w:rsidR="0051062D">
        <w:rPr>
          <w:rFonts w:ascii="Arial,Bold" w:hAnsi="Arial,Bold" w:cs="Arial,Bold"/>
          <w:b/>
          <w:bCs/>
          <w:sz w:val="22"/>
        </w:rPr>
        <w:t>Ē</w:t>
      </w:r>
      <w:r w:rsidR="0051062D">
        <w:rPr>
          <w:rFonts w:ascii="Arial" w:hAnsi="Arial" w:cs="Arial"/>
          <w:b/>
          <w:bCs/>
          <w:sz w:val="22"/>
        </w:rPr>
        <w:t xml:space="preserve">riks Stendzenieks. </w:t>
      </w:r>
      <w:r w:rsidR="0051062D">
        <w:rPr>
          <w:rFonts w:ascii="Arial" w:hAnsi="Arial" w:cs="Arial"/>
          <w:sz w:val="22"/>
        </w:rPr>
        <w:t>Nedomāju, ka ar likumu var pavēlēt, kādam jābūt radošam cilvēkam, bet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sabiedrībā jau ir tāds darvinisms kā dabā. Ja tu redzi, ka jaunajā laikmetā vairāk sasniedz tie, kas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mēģina, kļūdās, ceļas, atkal mēģina, un nevis tie, kas vienkārši izpilda priekšrakstus, tad, iespējams,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vairāk cilvēku mēģinās saviem bērniem mācīt domāt.</w:t>
      </w:r>
    </w:p>
    <w:p w:rsidR="0051062D" w:rsidRDefault="0051062D" w:rsidP="0051062D">
      <w:pPr>
        <w:autoSpaceDE w:val="0"/>
        <w:autoSpaceDN w:val="0"/>
        <w:adjustRightInd w:val="0"/>
        <w:rPr>
          <w:rFonts w:ascii="Arial,BoldItalic" w:hAnsi="Arial,BoldItalic" w:cs="Arial,BoldItalic"/>
          <w:b/>
          <w:bCs/>
          <w:i/>
          <w:iCs/>
          <w:sz w:val="22"/>
        </w:rPr>
      </w:pPr>
      <w:r>
        <w:rPr>
          <w:rFonts w:ascii="Arial,Bold" w:hAnsi="Arial,Bold" w:cs="Arial,Bold"/>
          <w:b/>
          <w:bCs/>
          <w:sz w:val="22"/>
        </w:rPr>
        <w:t>Žurnālists</w:t>
      </w:r>
      <w:r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,BoldItalic" w:hAnsi="Arial,BoldItalic" w:cs="Arial,BoldItalic"/>
          <w:b/>
          <w:bCs/>
          <w:i/>
          <w:iCs/>
          <w:sz w:val="22"/>
        </w:rPr>
        <w:t>Kādi ir latvieši?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,Bold" w:hAnsi="Arial,Bold" w:cs="Arial,Bold"/>
          <w:b/>
          <w:bCs/>
          <w:sz w:val="22"/>
        </w:rPr>
        <w:t>Ē</w:t>
      </w:r>
      <w:r>
        <w:rPr>
          <w:rFonts w:ascii="Arial" w:hAnsi="Arial" w:cs="Arial"/>
          <w:b/>
          <w:bCs/>
          <w:sz w:val="22"/>
        </w:rPr>
        <w:t xml:space="preserve">riks Stendzenieks. </w:t>
      </w:r>
      <w:r>
        <w:rPr>
          <w:rFonts w:ascii="Arial" w:hAnsi="Arial" w:cs="Arial"/>
          <w:sz w:val="22"/>
        </w:rPr>
        <w:t>Latvieši ir izcili apķērīgi, ārkārtīgi talantīga tauta ar diviem trūkumiem. Pirmkārt,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pašironijas trūkums. Tas liedz mums tvert lietas viegli, mums visu laiku liekas, ka mūs mēģina aizvainot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vai nodarīt pāri. Otrkārt, latvieši neprot būt paši. Viņi reizēm ir mazliet </w:t>
      </w:r>
      <w:r w:rsidRPr="005F1D83">
        <w:rPr>
          <w:rFonts w:ascii="Arial" w:hAnsi="Arial" w:cs="Arial"/>
          <w:b/>
          <w:sz w:val="22"/>
        </w:rPr>
        <w:t>ciniski</w:t>
      </w:r>
      <w:r>
        <w:rPr>
          <w:rFonts w:ascii="Arial" w:hAnsi="Arial" w:cs="Arial"/>
          <w:sz w:val="22"/>
        </w:rPr>
        <w:t xml:space="preserve"> romantiķi vai nihilistiski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ideālisti. Latvieši parasti atstāj atkāpšanās ceļu.</w:t>
      </w:r>
    </w:p>
    <w:p w:rsidR="0051062D" w:rsidRDefault="0051062D" w:rsidP="0051062D">
      <w:pPr>
        <w:autoSpaceDE w:val="0"/>
        <w:autoSpaceDN w:val="0"/>
        <w:adjustRightInd w:val="0"/>
        <w:rPr>
          <w:rFonts w:ascii="Arial,BoldItalic" w:hAnsi="Arial,BoldItalic" w:cs="Arial,BoldItalic"/>
          <w:b/>
          <w:bCs/>
          <w:i/>
          <w:iCs/>
          <w:sz w:val="22"/>
        </w:rPr>
      </w:pPr>
      <w:r>
        <w:rPr>
          <w:rFonts w:ascii="Arial,Bold" w:hAnsi="Arial,Bold" w:cs="Arial,Bold"/>
          <w:b/>
          <w:bCs/>
          <w:sz w:val="22"/>
        </w:rPr>
        <w:t>Žurnālists</w:t>
      </w:r>
      <w:r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,BoldItalic" w:hAnsi="Arial,BoldItalic" w:cs="Arial,BoldItalic"/>
          <w:b/>
          <w:bCs/>
          <w:i/>
          <w:iCs/>
          <w:sz w:val="22"/>
        </w:rPr>
        <w:t>Kā risināt šo pašapziņas problēmu?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,Bold" w:hAnsi="Arial,Bold" w:cs="Arial,Bold"/>
          <w:b/>
          <w:bCs/>
          <w:sz w:val="22"/>
        </w:rPr>
        <w:t>Ē</w:t>
      </w:r>
      <w:r>
        <w:rPr>
          <w:rFonts w:ascii="Arial" w:hAnsi="Arial" w:cs="Arial"/>
          <w:b/>
          <w:bCs/>
          <w:sz w:val="22"/>
        </w:rPr>
        <w:t xml:space="preserve">riks Stendzenieks. </w:t>
      </w:r>
      <w:r>
        <w:rPr>
          <w:rFonts w:ascii="Arial" w:hAnsi="Arial" w:cs="Arial"/>
          <w:sz w:val="22"/>
        </w:rPr>
        <w:t>Pamazām, ar uzslavām. Es latviešiem nemēģinātu iestāstīt, cik mēs esam labi,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vareni. Es sameklētu ārvalstu </w:t>
      </w:r>
      <w:r w:rsidRPr="005F1D83">
        <w:rPr>
          <w:rFonts w:ascii="Arial" w:hAnsi="Arial" w:cs="Arial"/>
          <w:sz w:val="22"/>
        </w:rPr>
        <w:t>ekspertus</w:t>
      </w:r>
      <w:r>
        <w:rPr>
          <w:rFonts w:ascii="Arial" w:hAnsi="Arial" w:cs="Arial"/>
          <w:sz w:val="22"/>
        </w:rPr>
        <w:t>, kas no savām pozīcijām uzrakstītu, cik latvieši ir fantastiski.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Diemžēl mēs ticam tikai citiem, bet neticam sev.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Latviešiem šķiet, ka mums kaut kas automātiski pienākas. Ja mūsu vajadzības netiek apmierinātas,</w:t>
      </w:r>
    </w:p>
    <w:p w:rsidR="0051062D" w:rsidRDefault="0051062D" w:rsidP="0051062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mēs meklējam vainīgo, nevis novērtējam </w:t>
      </w:r>
      <w:r w:rsidRPr="005F1D83">
        <w:rPr>
          <w:rFonts w:ascii="Arial" w:hAnsi="Arial" w:cs="Arial"/>
          <w:b/>
          <w:sz w:val="22"/>
        </w:rPr>
        <w:t>reālo</w:t>
      </w:r>
      <w:r>
        <w:rPr>
          <w:rFonts w:ascii="Arial" w:hAnsi="Arial" w:cs="Arial"/>
          <w:sz w:val="22"/>
        </w:rPr>
        <w:t xml:space="preserve"> situāciju.</w:t>
      </w:r>
    </w:p>
    <w:p w:rsidR="0051062D" w:rsidRDefault="0051062D" w:rsidP="0051062D">
      <w:pPr>
        <w:autoSpaceDE w:val="0"/>
        <w:autoSpaceDN w:val="0"/>
        <w:adjustRightInd w:val="0"/>
        <w:jc w:val="right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(Pēc Valsts prezidenta kancelejas un izdevniecības „Žurnāls Santa”</w:t>
      </w:r>
    </w:p>
    <w:p w:rsidR="0051062D" w:rsidRDefault="0051062D" w:rsidP="0051062D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jubilejas izdevuma Latvi</w:t>
      </w:r>
      <w:r>
        <w:rPr>
          <w:rFonts w:ascii="Arial,Italic" w:hAnsi="Arial,Italic" w:cs="Arial,Italic"/>
          <w:i/>
          <w:iCs/>
          <w:sz w:val="20"/>
          <w:szCs w:val="20"/>
        </w:rPr>
        <w:t>jas 90. gadadienai materiāliem.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51062D" w:rsidRPr="00645552" w:rsidRDefault="0051062D" w:rsidP="0051062D">
      <w:pPr>
        <w:jc w:val="right"/>
        <w:rPr>
          <w:rFonts w:cs="Times New Roman"/>
          <w:iCs/>
          <w:szCs w:val="24"/>
        </w:rPr>
      </w:pPr>
    </w:p>
    <w:p w:rsidR="0051062D" w:rsidRPr="00645552" w:rsidRDefault="0051062D" w:rsidP="0051062D">
      <w:pPr>
        <w:rPr>
          <w:rFonts w:cs="Times New Roman"/>
          <w:iCs/>
          <w:szCs w:val="24"/>
        </w:rPr>
      </w:pPr>
      <w:r w:rsidRPr="00645552">
        <w:rPr>
          <w:rFonts w:cs="Times New Roman"/>
          <w:iCs/>
          <w:szCs w:val="24"/>
        </w:rPr>
        <w:t xml:space="preserve">3.1. </w:t>
      </w:r>
      <w:r>
        <w:rPr>
          <w:rFonts w:cs="Times New Roman"/>
          <w:iCs/>
          <w:szCs w:val="24"/>
        </w:rPr>
        <w:t>Par ko stāsta teksts</w:t>
      </w:r>
      <w:r w:rsidRPr="00645552">
        <w:rPr>
          <w:rFonts w:cs="Times New Roman"/>
          <w:iCs/>
          <w:szCs w:val="24"/>
        </w:rPr>
        <w:t>?</w:t>
      </w:r>
      <w:r>
        <w:rPr>
          <w:rFonts w:cs="Times New Roman"/>
          <w:iCs/>
          <w:szCs w:val="24"/>
        </w:rPr>
        <w:t xml:space="preserve"> </w:t>
      </w:r>
      <w:r w:rsidRPr="00645552">
        <w:rPr>
          <w:rFonts w:cs="Times New Roman"/>
          <w:iCs/>
          <w:szCs w:val="24"/>
        </w:rPr>
        <w:t>(2p.)</w:t>
      </w:r>
    </w:p>
    <w:p w:rsidR="0051062D" w:rsidRDefault="0051062D" w:rsidP="0051062D">
      <w:pPr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:rsidR="0051062D" w:rsidRPr="00645552" w:rsidRDefault="0051062D" w:rsidP="0051062D">
      <w:r w:rsidRPr="00645552">
        <w:lastRenderedPageBreak/>
        <w:t xml:space="preserve">3.2.Atrodi un izraksti </w:t>
      </w:r>
      <w:r w:rsidR="005F1D83">
        <w:t>no iezīmētās rindkopas</w:t>
      </w:r>
      <w:r w:rsidRPr="00645552">
        <w:t xml:space="preserve"> vārda</w:t>
      </w:r>
      <w:proofErr w:type="gramStart"/>
      <w:r w:rsidRPr="00645552">
        <w:t xml:space="preserve">  </w:t>
      </w:r>
      <w:proofErr w:type="gramEnd"/>
      <w:r w:rsidR="005F1D83">
        <w:rPr>
          <w:b/>
        </w:rPr>
        <w:t>ērā</w:t>
      </w:r>
      <w:r w:rsidRPr="00645552">
        <w:t xml:space="preserve"> sinonīmu</w:t>
      </w:r>
      <w:r w:rsidR="005F1D83">
        <w:t xml:space="preserve"> </w:t>
      </w:r>
      <w:r w:rsidRPr="00645552">
        <w:t>! _________________(1p.)</w:t>
      </w:r>
    </w:p>
    <w:p w:rsidR="0051062D" w:rsidRPr="00645552" w:rsidRDefault="0051062D" w:rsidP="0051062D">
      <w:r w:rsidRPr="00645552">
        <w:t>3.3. Skaidro tekstā izceltos vārdus!</w:t>
      </w:r>
      <w:r>
        <w:t>(4p.)</w:t>
      </w:r>
    </w:p>
    <w:p w:rsidR="0051062D" w:rsidRPr="00645552" w:rsidRDefault="005F1D83" w:rsidP="0051062D">
      <w:pPr>
        <w:spacing w:line="360" w:lineRule="auto"/>
      </w:pPr>
      <w:r>
        <w:t>Ekonomika</w:t>
      </w:r>
      <w:r w:rsidR="0051062D" w:rsidRPr="00645552">
        <w:t xml:space="preserve">- </w:t>
      </w:r>
      <w:r w:rsidR="0051062D" w:rsidRPr="00645552">
        <w:tab/>
        <w:t>_______________________________________________</w:t>
      </w:r>
      <w:r w:rsidR="0051062D">
        <w:t>____________________________</w:t>
      </w:r>
    </w:p>
    <w:p w:rsidR="0051062D" w:rsidRPr="00645552" w:rsidRDefault="005F1D83" w:rsidP="0051062D">
      <w:pPr>
        <w:spacing w:line="360" w:lineRule="auto"/>
      </w:pPr>
      <w:r>
        <w:t>Cinisks</w:t>
      </w:r>
      <w:r w:rsidR="0051062D" w:rsidRPr="00645552">
        <w:t>-</w:t>
      </w:r>
      <w:r w:rsidR="0051062D" w:rsidRPr="00645552">
        <w:tab/>
        <w:t xml:space="preserve"> _______________________________________________</w:t>
      </w:r>
      <w:r w:rsidR="0051062D">
        <w:t>___________________________</w:t>
      </w:r>
    </w:p>
    <w:p w:rsidR="0051062D" w:rsidRPr="00645552" w:rsidRDefault="005F1D83" w:rsidP="0051062D">
      <w:pPr>
        <w:spacing w:line="360" w:lineRule="auto"/>
      </w:pPr>
      <w:r>
        <w:t>Reāls</w:t>
      </w:r>
      <w:r w:rsidR="0051062D" w:rsidRPr="00645552">
        <w:t xml:space="preserve"> -</w:t>
      </w:r>
      <w:r>
        <w:tab/>
      </w:r>
      <w:r w:rsidR="0051062D" w:rsidRPr="00645552">
        <w:tab/>
        <w:t xml:space="preserve"> ___________________________________________</w:t>
      </w:r>
      <w:r w:rsidR="0051062D">
        <w:t>_______________________________</w:t>
      </w:r>
    </w:p>
    <w:p w:rsidR="0051062D" w:rsidRDefault="0051062D" w:rsidP="0051062D">
      <w:r>
        <w:t>3.4. Uzraksti savu viedokli par tēmu</w:t>
      </w:r>
      <w:r w:rsidRPr="00645552">
        <w:rPr>
          <w:b/>
        </w:rPr>
        <w:t xml:space="preserve">- </w:t>
      </w:r>
      <w:r>
        <w:rPr>
          <w:b/>
        </w:rPr>
        <w:t>„</w:t>
      </w:r>
      <w:r w:rsidRPr="00645552">
        <w:rPr>
          <w:b/>
        </w:rPr>
        <w:t>Kāds ir mūsdienu latvietis</w:t>
      </w:r>
      <w:r>
        <w:rPr>
          <w:b/>
        </w:rPr>
        <w:t xml:space="preserve">?” </w:t>
      </w:r>
      <w:r>
        <w:t>!(100 vārdu) (9p.)</w:t>
      </w:r>
    </w:p>
    <w:p w:rsidR="0051062D" w:rsidRDefault="0051062D" w:rsidP="0051062D">
      <w:pPr>
        <w:tabs>
          <w:tab w:val="left" w:pos="567"/>
          <w:tab w:val="right" w:leader="underscore" w:pos="10206"/>
        </w:tabs>
        <w:spacing w:line="360" w:lineRule="auto"/>
      </w:pPr>
      <w:r>
        <w:rPr>
          <w:b/>
          <w:noProof/>
          <w:sz w:val="30"/>
          <w:lang w:eastAsia="lv-LV"/>
        </w:rPr>
        <w:pict>
          <v:shape id="_x0000_s1029" type="#_x0000_t202" style="position:absolute;margin-left:399.65pt;margin-top:349.5pt;width:148.6pt;height:38.3pt;z-index:251664384;mso-width-relative:margin;mso-height-relative:margin" stroked="f">
            <v:textbox>
              <w:txbxContent>
                <w:p w:rsidR="00D34C88" w:rsidRDefault="00D34C88" w:rsidP="0051062D">
                  <w:pPr>
                    <w:jc w:val="center"/>
                  </w:pPr>
                  <w:r>
                    <w:t xml:space="preserve">3. </w:t>
                  </w:r>
                  <w:proofErr w:type="spellStart"/>
                  <w:r>
                    <w:t>uzd</w:t>
                  </w:r>
                  <w:proofErr w:type="spellEnd"/>
                  <w:r>
                    <w:t>. iegūto punktu skaits __________no 16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555" w:type="dxa"/>
        <w:tblLook w:val="04A0"/>
      </w:tblPr>
      <w:tblGrid>
        <w:gridCol w:w="1701"/>
        <w:gridCol w:w="1989"/>
        <w:gridCol w:w="1883"/>
        <w:gridCol w:w="1883"/>
      </w:tblGrid>
      <w:tr w:rsidR="0051062D" w:rsidTr="00D34C88">
        <w:tc>
          <w:tcPr>
            <w:tcW w:w="1701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  <w:r>
              <w:t>Saturs/3p</w:t>
            </w:r>
          </w:p>
        </w:tc>
        <w:tc>
          <w:tcPr>
            <w:tcW w:w="1989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  <w:r>
              <w:t>Valoda, stils/3p</w:t>
            </w:r>
          </w:p>
        </w:tc>
        <w:tc>
          <w:tcPr>
            <w:tcW w:w="1883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  <w:r>
              <w:t>Pareizrakstība/3p</w:t>
            </w:r>
          </w:p>
        </w:tc>
        <w:tc>
          <w:tcPr>
            <w:tcW w:w="1883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  <w:r>
              <w:t xml:space="preserve">Kopā 3.4 </w:t>
            </w:r>
            <w:proofErr w:type="spellStart"/>
            <w:r>
              <w:t>uzd</w:t>
            </w:r>
            <w:proofErr w:type="spellEnd"/>
            <w:r>
              <w:t>.</w:t>
            </w:r>
          </w:p>
        </w:tc>
      </w:tr>
      <w:tr w:rsidR="0051062D" w:rsidTr="00D34C88">
        <w:tc>
          <w:tcPr>
            <w:tcW w:w="1701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</w:p>
        </w:tc>
        <w:tc>
          <w:tcPr>
            <w:tcW w:w="1989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</w:p>
        </w:tc>
        <w:tc>
          <w:tcPr>
            <w:tcW w:w="1883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</w:p>
        </w:tc>
        <w:tc>
          <w:tcPr>
            <w:tcW w:w="1883" w:type="dxa"/>
          </w:tcPr>
          <w:p w:rsidR="0051062D" w:rsidRDefault="0051062D" w:rsidP="00D34C88">
            <w:pPr>
              <w:tabs>
                <w:tab w:val="left" w:pos="567"/>
                <w:tab w:val="right" w:leader="underscore" w:pos="10206"/>
              </w:tabs>
              <w:spacing w:line="360" w:lineRule="auto"/>
            </w:pPr>
          </w:p>
        </w:tc>
      </w:tr>
    </w:tbl>
    <w:p w:rsidR="0051062D" w:rsidRDefault="0051062D" w:rsidP="0051062D">
      <w:pPr>
        <w:rPr>
          <w:b/>
          <w:sz w:val="30"/>
        </w:rPr>
      </w:pPr>
    </w:p>
    <w:p w:rsidR="0051062D" w:rsidRDefault="0051062D" w:rsidP="0051062D">
      <w:pPr>
        <w:rPr>
          <w:b/>
          <w:sz w:val="30"/>
        </w:rPr>
      </w:pPr>
      <w:r>
        <w:rPr>
          <w:b/>
          <w:sz w:val="30"/>
        </w:rPr>
        <w:pict>
          <v:shape id="_x0000_i1026" type="#_x0000_t75" style="width:450pt;height:7.5pt" o:hrpct="0" o:hralign="center" o:hr="t">
            <v:imagedata r:id="rId6" o:title="BD21512_"/>
          </v:shape>
        </w:pict>
      </w:r>
    </w:p>
    <w:p w:rsidR="0051062D" w:rsidRDefault="0051062D" w:rsidP="0051062D"/>
    <w:p w:rsidR="0051062D" w:rsidRDefault="0051062D" w:rsidP="0051062D">
      <w:r>
        <w:t>VĒRTĒŠANA</w:t>
      </w:r>
    </w:p>
    <w:tbl>
      <w:tblPr>
        <w:tblStyle w:val="TableGrid"/>
        <w:tblW w:w="0" w:type="auto"/>
        <w:tblInd w:w="2353" w:type="dxa"/>
        <w:tblLook w:val="04A0"/>
      </w:tblPr>
      <w:tblGrid>
        <w:gridCol w:w="1441"/>
        <w:gridCol w:w="992"/>
        <w:gridCol w:w="1134"/>
        <w:gridCol w:w="1134"/>
        <w:gridCol w:w="1275"/>
      </w:tblGrid>
      <w:tr w:rsidR="0051062D" w:rsidTr="00D34C88">
        <w:tc>
          <w:tcPr>
            <w:tcW w:w="1441" w:type="dxa"/>
            <w:shd w:val="clear" w:color="auto" w:fill="D9D9D9" w:themeFill="background1" w:themeFillShade="D9"/>
          </w:tcPr>
          <w:p w:rsidR="0051062D" w:rsidRDefault="0051062D" w:rsidP="00D34C88">
            <w:pPr>
              <w:jc w:val="center"/>
            </w:pPr>
            <w:r>
              <w:t>Uzdevums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1062D" w:rsidRDefault="0051062D" w:rsidP="00D34C88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1062D" w:rsidRDefault="0051062D" w:rsidP="00D34C88">
            <w:pPr>
              <w:jc w:val="center"/>
            </w:pPr>
            <w: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1062D" w:rsidRDefault="0051062D" w:rsidP="00D34C88">
            <w:pPr>
              <w:jc w:val="center"/>
            </w:pPr>
            <w:r>
              <w:t>3.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1062D" w:rsidRDefault="0051062D" w:rsidP="00D34C88">
            <w:pPr>
              <w:jc w:val="center"/>
            </w:pPr>
            <w:r>
              <w:t>Kopā</w:t>
            </w:r>
          </w:p>
        </w:tc>
      </w:tr>
      <w:tr w:rsidR="0051062D" w:rsidTr="00D34C88">
        <w:tc>
          <w:tcPr>
            <w:tcW w:w="1441" w:type="dxa"/>
          </w:tcPr>
          <w:p w:rsidR="0051062D" w:rsidRDefault="0051062D" w:rsidP="00D34C88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punkti</w:t>
            </w:r>
          </w:p>
        </w:tc>
        <w:tc>
          <w:tcPr>
            <w:tcW w:w="992" w:type="dxa"/>
          </w:tcPr>
          <w:p w:rsidR="0051062D" w:rsidRDefault="0051062D" w:rsidP="00D34C88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1062D" w:rsidRDefault="0051062D" w:rsidP="00D34C88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1062D" w:rsidRDefault="0051062D" w:rsidP="00D34C88">
            <w:pPr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51062D" w:rsidRDefault="0051062D" w:rsidP="00D34C88">
            <w:pPr>
              <w:jc w:val="center"/>
            </w:pPr>
            <w:fldSimple w:instr=" =SUM(LEFT) ">
              <w:r>
                <w:rPr>
                  <w:noProof/>
                </w:rPr>
                <w:t>43</w:t>
              </w:r>
            </w:fldSimple>
          </w:p>
        </w:tc>
      </w:tr>
      <w:tr w:rsidR="0051062D" w:rsidTr="00D34C88">
        <w:tc>
          <w:tcPr>
            <w:tcW w:w="1441" w:type="dxa"/>
          </w:tcPr>
          <w:p w:rsidR="0051062D" w:rsidRDefault="0051062D" w:rsidP="00D34C88">
            <w:pPr>
              <w:jc w:val="center"/>
            </w:pPr>
            <w:r>
              <w:t>Iegūtie punkti</w:t>
            </w:r>
          </w:p>
        </w:tc>
        <w:tc>
          <w:tcPr>
            <w:tcW w:w="992" w:type="dxa"/>
          </w:tcPr>
          <w:p w:rsidR="0051062D" w:rsidRDefault="0051062D" w:rsidP="00D34C88">
            <w:pPr>
              <w:jc w:val="center"/>
            </w:pPr>
          </w:p>
        </w:tc>
        <w:tc>
          <w:tcPr>
            <w:tcW w:w="1134" w:type="dxa"/>
          </w:tcPr>
          <w:p w:rsidR="0051062D" w:rsidRDefault="0051062D" w:rsidP="00D34C88">
            <w:pPr>
              <w:jc w:val="center"/>
            </w:pPr>
          </w:p>
        </w:tc>
        <w:tc>
          <w:tcPr>
            <w:tcW w:w="1134" w:type="dxa"/>
          </w:tcPr>
          <w:p w:rsidR="0051062D" w:rsidRDefault="0051062D" w:rsidP="00D34C88">
            <w:pPr>
              <w:jc w:val="center"/>
            </w:pPr>
          </w:p>
        </w:tc>
        <w:tc>
          <w:tcPr>
            <w:tcW w:w="1275" w:type="dxa"/>
          </w:tcPr>
          <w:p w:rsidR="0051062D" w:rsidRDefault="0051062D" w:rsidP="00D34C88">
            <w:pPr>
              <w:jc w:val="center"/>
            </w:pPr>
          </w:p>
        </w:tc>
      </w:tr>
    </w:tbl>
    <w:p w:rsidR="0051062D" w:rsidRDefault="0051062D" w:rsidP="0051062D"/>
    <w:p w:rsidR="0051062D" w:rsidRDefault="0051062D" w:rsidP="0051062D">
      <w:r>
        <w:t>Atzīmju/punktu skala</w:t>
      </w:r>
    </w:p>
    <w:tbl>
      <w:tblPr>
        <w:tblStyle w:val="TableGrid"/>
        <w:tblW w:w="0" w:type="auto"/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51062D" w:rsidRPr="00E64490" w:rsidTr="00D34C88">
        <w:tc>
          <w:tcPr>
            <w:tcW w:w="2136" w:type="dxa"/>
            <w:gridSpan w:val="2"/>
          </w:tcPr>
          <w:p w:rsidR="0051062D" w:rsidRPr="00E64490" w:rsidRDefault="0051062D" w:rsidP="00D34C88">
            <w:pPr>
              <w:jc w:val="center"/>
              <w:rPr>
                <w:sz w:val="18"/>
              </w:rPr>
            </w:pPr>
            <w:r w:rsidRPr="00E64490">
              <w:rPr>
                <w:sz w:val="18"/>
              </w:rPr>
              <w:t>optimāls</w:t>
            </w:r>
          </w:p>
        </w:tc>
        <w:tc>
          <w:tcPr>
            <w:tcW w:w="3204" w:type="dxa"/>
            <w:gridSpan w:val="3"/>
          </w:tcPr>
          <w:p w:rsidR="0051062D" w:rsidRPr="00E64490" w:rsidRDefault="0051062D" w:rsidP="00D34C88">
            <w:pPr>
              <w:jc w:val="center"/>
              <w:rPr>
                <w:sz w:val="18"/>
              </w:rPr>
            </w:pPr>
            <w:r w:rsidRPr="00E64490">
              <w:rPr>
                <w:sz w:val="18"/>
              </w:rPr>
              <w:t>labs</w:t>
            </w:r>
          </w:p>
        </w:tc>
        <w:tc>
          <w:tcPr>
            <w:tcW w:w="2136" w:type="dxa"/>
            <w:gridSpan w:val="2"/>
          </w:tcPr>
          <w:p w:rsidR="0051062D" w:rsidRPr="00E64490" w:rsidRDefault="0051062D" w:rsidP="00D34C88">
            <w:pPr>
              <w:jc w:val="center"/>
              <w:rPr>
                <w:sz w:val="18"/>
              </w:rPr>
            </w:pPr>
            <w:r w:rsidRPr="00E64490">
              <w:rPr>
                <w:sz w:val="18"/>
              </w:rPr>
              <w:t>pietiekams</w:t>
            </w:r>
          </w:p>
        </w:tc>
        <w:tc>
          <w:tcPr>
            <w:tcW w:w="3206" w:type="dxa"/>
            <w:gridSpan w:val="3"/>
          </w:tcPr>
          <w:p w:rsidR="0051062D" w:rsidRPr="00E64490" w:rsidRDefault="0051062D" w:rsidP="00D34C88">
            <w:pPr>
              <w:jc w:val="center"/>
              <w:rPr>
                <w:sz w:val="18"/>
              </w:rPr>
            </w:pPr>
            <w:r w:rsidRPr="00E64490">
              <w:rPr>
                <w:sz w:val="18"/>
              </w:rPr>
              <w:t>nepietiekams</w:t>
            </w:r>
          </w:p>
        </w:tc>
      </w:tr>
      <w:tr w:rsidR="0051062D" w:rsidRPr="00E64490" w:rsidTr="00D34C88"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10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9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8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7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6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5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4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3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51062D" w:rsidRPr="00E64490" w:rsidRDefault="0051062D" w:rsidP="00D34C88">
            <w:pPr>
              <w:jc w:val="center"/>
              <w:rPr>
                <w:b/>
              </w:rPr>
            </w:pPr>
            <w:r w:rsidRPr="00E64490">
              <w:rPr>
                <w:b/>
              </w:rPr>
              <w:t>1</w:t>
            </w:r>
          </w:p>
        </w:tc>
      </w:tr>
      <w:tr w:rsidR="0051062D" w:rsidTr="00D34C88"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40-42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41-39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38-36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35-31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30-26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25-20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19-14</w:t>
            </w:r>
          </w:p>
        </w:tc>
        <w:tc>
          <w:tcPr>
            <w:tcW w:w="1068" w:type="dxa"/>
          </w:tcPr>
          <w:p w:rsidR="0051062D" w:rsidRDefault="0051062D" w:rsidP="00D34C88">
            <w:pPr>
              <w:jc w:val="center"/>
            </w:pPr>
            <w:r>
              <w:t>13-10</w:t>
            </w:r>
          </w:p>
        </w:tc>
        <w:tc>
          <w:tcPr>
            <w:tcW w:w="1069" w:type="dxa"/>
          </w:tcPr>
          <w:p w:rsidR="0051062D" w:rsidRDefault="0051062D" w:rsidP="00D34C88">
            <w:pPr>
              <w:jc w:val="center"/>
            </w:pPr>
            <w:r>
              <w:t>9-5</w:t>
            </w:r>
          </w:p>
        </w:tc>
        <w:tc>
          <w:tcPr>
            <w:tcW w:w="1069" w:type="dxa"/>
          </w:tcPr>
          <w:p w:rsidR="0051062D" w:rsidRDefault="0051062D" w:rsidP="00D34C88">
            <w:pPr>
              <w:jc w:val="center"/>
            </w:pPr>
            <w:r>
              <w:t>4-1</w:t>
            </w:r>
          </w:p>
        </w:tc>
      </w:tr>
    </w:tbl>
    <w:p w:rsidR="0051062D" w:rsidRDefault="0051062D" w:rsidP="0051062D"/>
    <w:p w:rsidR="0051062D" w:rsidRDefault="0051062D" w:rsidP="0051062D">
      <w:r>
        <w:t xml:space="preserve"> Vērtējums ________________________________________________ darbu laboja__________________</w:t>
      </w:r>
    </w:p>
    <w:p w:rsidR="0051062D" w:rsidRDefault="0051062D" w:rsidP="0051062D">
      <w:pPr>
        <w:jc w:val="center"/>
        <w:rPr>
          <w:sz w:val="18"/>
        </w:rPr>
      </w:pPr>
    </w:p>
    <w:p w:rsidR="0051062D" w:rsidRDefault="0051062D" w:rsidP="0051062D">
      <w:pPr>
        <w:jc w:val="center"/>
        <w:rPr>
          <w:sz w:val="18"/>
        </w:rPr>
      </w:pPr>
    </w:p>
    <w:p w:rsidR="0051062D" w:rsidRDefault="0051062D" w:rsidP="0051062D">
      <w:pPr>
        <w:jc w:val="center"/>
        <w:rPr>
          <w:sz w:val="18"/>
        </w:rPr>
      </w:pPr>
    </w:p>
    <w:p w:rsidR="0051062D" w:rsidRDefault="0051062D" w:rsidP="0051062D">
      <w:pPr>
        <w:jc w:val="center"/>
        <w:rPr>
          <w:sz w:val="18"/>
        </w:rPr>
      </w:pPr>
    </w:p>
    <w:p w:rsidR="0051062D" w:rsidRPr="009A7DAD" w:rsidRDefault="0051062D" w:rsidP="0051062D">
      <w:pPr>
        <w:jc w:val="center"/>
        <w:rPr>
          <w:sz w:val="18"/>
        </w:rPr>
      </w:pPr>
      <w:r w:rsidRPr="009A7DAD">
        <w:rPr>
          <w:sz w:val="18"/>
        </w:rPr>
        <w:t>Diagnosticējošo darbu veidoja JVMV latviešu valodas un literatūras skolotāja Agita Ozola</w:t>
      </w:r>
    </w:p>
    <w:p w:rsidR="00705BF9" w:rsidRDefault="00705BF9"/>
    <w:sectPr w:rsidR="00705BF9" w:rsidSect="00D34C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E0B"/>
    <w:multiLevelType w:val="hybridMultilevel"/>
    <w:tmpl w:val="75BC4A70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3BA5"/>
    <w:multiLevelType w:val="hybridMultilevel"/>
    <w:tmpl w:val="C088B6A2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31D8"/>
    <w:multiLevelType w:val="hybridMultilevel"/>
    <w:tmpl w:val="BD225482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018C"/>
    <w:multiLevelType w:val="hybridMultilevel"/>
    <w:tmpl w:val="32068224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324A5"/>
    <w:multiLevelType w:val="hybridMultilevel"/>
    <w:tmpl w:val="3690C39C"/>
    <w:lvl w:ilvl="0" w:tplc="BF525E68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06C12"/>
    <w:multiLevelType w:val="hybridMultilevel"/>
    <w:tmpl w:val="931C035C"/>
    <w:lvl w:ilvl="0" w:tplc="51522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6DE2"/>
    <w:multiLevelType w:val="hybridMultilevel"/>
    <w:tmpl w:val="74DA2C8C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F43EC"/>
    <w:multiLevelType w:val="hybridMultilevel"/>
    <w:tmpl w:val="E4BA56C6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A2DC0"/>
    <w:multiLevelType w:val="hybridMultilevel"/>
    <w:tmpl w:val="C7F69B5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61C29"/>
    <w:multiLevelType w:val="hybridMultilevel"/>
    <w:tmpl w:val="162E4832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4374D"/>
    <w:multiLevelType w:val="hybridMultilevel"/>
    <w:tmpl w:val="8892B372"/>
    <w:lvl w:ilvl="0" w:tplc="04260015">
      <w:start w:val="1"/>
      <w:numFmt w:val="upperLetter"/>
      <w:lvlText w:val="%1."/>
      <w:lvlJc w:val="left"/>
      <w:pPr>
        <w:ind w:left="440" w:hanging="360"/>
      </w:pPr>
    </w:lvl>
    <w:lvl w:ilvl="1" w:tplc="04260019" w:tentative="1">
      <w:start w:val="1"/>
      <w:numFmt w:val="lowerLetter"/>
      <w:lvlText w:val="%2."/>
      <w:lvlJc w:val="left"/>
      <w:pPr>
        <w:ind w:left="1160" w:hanging="360"/>
      </w:pPr>
    </w:lvl>
    <w:lvl w:ilvl="2" w:tplc="0426001B" w:tentative="1">
      <w:start w:val="1"/>
      <w:numFmt w:val="lowerRoman"/>
      <w:lvlText w:val="%3."/>
      <w:lvlJc w:val="right"/>
      <w:pPr>
        <w:ind w:left="1880" w:hanging="180"/>
      </w:pPr>
    </w:lvl>
    <w:lvl w:ilvl="3" w:tplc="0426000F" w:tentative="1">
      <w:start w:val="1"/>
      <w:numFmt w:val="decimal"/>
      <w:lvlText w:val="%4."/>
      <w:lvlJc w:val="left"/>
      <w:pPr>
        <w:ind w:left="2600" w:hanging="360"/>
      </w:pPr>
    </w:lvl>
    <w:lvl w:ilvl="4" w:tplc="04260019" w:tentative="1">
      <w:start w:val="1"/>
      <w:numFmt w:val="lowerLetter"/>
      <w:lvlText w:val="%5."/>
      <w:lvlJc w:val="left"/>
      <w:pPr>
        <w:ind w:left="3320" w:hanging="360"/>
      </w:pPr>
    </w:lvl>
    <w:lvl w:ilvl="5" w:tplc="0426001B" w:tentative="1">
      <w:start w:val="1"/>
      <w:numFmt w:val="lowerRoman"/>
      <w:lvlText w:val="%6."/>
      <w:lvlJc w:val="right"/>
      <w:pPr>
        <w:ind w:left="4040" w:hanging="180"/>
      </w:pPr>
    </w:lvl>
    <w:lvl w:ilvl="6" w:tplc="0426000F" w:tentative="1">
      <w:start w:val="1"/>
      <w:numFmt w:val="decimal"/>
      <w:lvlText w:val="%7."/>
      <w:lvlJc w:val="left"/>
      <w:pPr>
        <w:ind w:left="4760" w:hanging="360"/>
      </w:pPr>
    </w:lvl>
    <w:lvl w:ilvl="7" w:tplc="04260019" w:tentative="1">
      <w:start w:val="1"/>
      <w:numFmt w:val="lowerLetter"/>
      <w:lvlText w:val="%8."/>
      <w:lvlJc w:val="left"/>
      <w:pPr>
        <w:ind w:left="5480" w:hanging="360"/>
      </w:pPr>
    </w:lvl>
    <w:lvl w:ilvl="8" w:tplc="0426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>
    <w:nsid w:val="416179DB"/>
    <w:multiLevelType w:val="hybridMultilevel"/>
    <w:tmpl w:val="3DCE881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23BE6"/>
    <w:multiLevelType w:val="hybridMultilevel"/>
    <w:tmpl w:val="545474DC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B6DAD"/>
    <w:multiLevelType w:val="hybridMultilevel"/>
    <w:tmpl w:val="9814CBE4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390D"/>
    <w:multiLevelType w:val="hybridMultilevel"/>
    <w:tmpl w:val="8F1461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24EFB"/>
    <w:multiLevelType w:val="hybridMultilevel"/>
    <w:tmpl w:val="7CF4214A"/>
    <w:lvl w:ilvl="0" w:tplc="7A4C4B26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96BCF"/>
    <w:multiLevelType w:val="hybridMultilevel"/>
    <w:tmpl w:val="6FEC194A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9022D"/>
    <w:multiLevelType w:val="hybridMultilevel"/>
    <w:tmpl w:val="8F1461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01635"/>
    <w:multiLevelType w:val="hybridMultilevel"/>
    <w:tmpl w:val="6E1A4F1C"/>
    <w:lvl w:ilvl="0" w:tplc="BF525E68">
      <w:start w:val="1"/>
      <w:numFmt w:val="upperLetter"/>
      <w:lvlText w:val="%1."/>
      <w:lvlJc w:val="left"/>
      <w:pPr>
        <w:ind w:left="644" w:hanging="360"/>
      </w:pPr>
      <w:rPr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1AD41AC"/>
    <w:multiLevelType w:val="hybridMultilevel"/>
    <w:tmpl w:val="5F58470C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37D68"/>
    <w:multiLevelType w:val="hybridMultilevel"/>
    <w:tmpl w:val="A1D60030"/>
    <w:lvl w:ilvl="0" w:tplc="04260015">
      <w:start w:val="1"/>
      <w:numFmt w:val="upperLetter"/>
      <w:lvlText w:val="%1."/>
      <w:lvlJc w:val="left"/>
      <w:pPr>
        <w:ind w:left="440" w:hanging="360"/>
      </w:pPr>
    </w:lvl>
    <w:lvl w:ilvl="1" w:tplc="04260019" w:tentative="1">
      <w:start w:val="1"/>
      <w:numFmt w:val="lowerLetter"/>
      <w:lvlText w:val="%2."/>
      <w:lvlJc w:val="left"/>
      <w:pPr>
        <w:ind w:left="1160" w:hanging="360"/>
      </w:pPr>
    </w:lvl>
    <w:lvl w:ilvl="2" w:tplc="0426001B" w:tentative="1">
      <w:start w:val="1"/>
      <w:numFmt w:val="lowerRoman"/>
      <w:lvlText w:val="%3."/>
      <w:lvlJc w:val="right"/>
      <w:pPr>
        <w:ind w:left="1880" w:hanging="180"/>
      </w:pPr>
    </w:lvl>
    <w:lvl w:ilvl="3" w:tplc="0426000F" w:tentative="1">
      <w:start w:val="1"/>
      <w:numFmt w:val="decimal"/>
      <w:lvlText w:val="%4."/>
      <w:lvlJc w:val="left"/>
      <w:pPr>
        <w:ind w:left="2600" w:hanging="360"/>
      </w:pPr>
    </w:lvl>
    <w:lvl w:ilvl="4" w:tplc="04260019" w:tentative="1">
      <w:start w:val="1"/>
      <w:numFmt w:val="lowerLetter"/>
      <w:lvlText w:val="%5."/>
      <w:lvlJc w:val="left"/>
      <w:pPr>
        <w:ind w:left="3320" w:hanging="360"/>
      </w:pPr>
    </w:lvl>
    <w:lvl w:ilvl="5" w:tplc="0426001B" w:tentative="1">
      <w:start w:val="1"/>
      <w:numFmt w:val="lowerRoman"/>
      <w:lvlText w:val="%6."/>
      <w:lvlJc w:val="right"/>
      <w:pPr>
        <w:ind w:left="4040" w:hanging="180"/>
      </w:pPr>
    </w:lvl>
    <w:lvl w:ilvl="6" w:tplc="0426000F" w:tentative="1">
      <w:start w:val="1"/>
      <w:numFmt w:val="decimal"/>
      <w:lvlText w:val="%7."/>
      <w:lvlJc w:val="left"/>
      <w:pPr>
        <w:ind w:left="4760" w:hanging="360"/>
      </w:pPr>
    </w:lvl>
    <w:lvl w:ilvl="7" w:tplc="04260019" w:tentative="1">
      <w:start w:val="1"/>
      <w:numFmt w:val="lowerLetter"/>
      <w:lvlText w:val="%8."/>
      <w:lvlJc w:val="left"/>
      <w:pPr>
        <w:ind w:left="5480" w:hanging="360"/>
      </w:pPr>
    </w:lvl>
    <w:lvl w:ilvl="8" w:tplc="0426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C563631"/>
    <w:multiLevelType w:val="hybridMultilevel"/>
    <w:tmpl w:val="0408067C"/>
    <w:lvl w:ilvl="0" w:tplc="BF525E68">
      <w:start w:val="1"/>
      <w:numFmt w:val="upperLetter"/>
      <w:lvlText w:val="%1."/>
      <w:lvlJc w:val="left"/>
      <w:pPr>
        <w:ind w:left="440" w:hanging="360"/>
      </w:pPr>
      <w:rPr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160" w:hanging="360"/>
      </w:pPr>
    </w:lvl>
    <w:lvl w:ilvl="2" w:tplc="0426001B" w:tentative="1">
      <w:start w:val="1"/>
      <w:numFmt w:val="lowerRoman"/>
      <w:lvlText w:val="%3."/>
      <w:lvlJc w:val="right"/>
      <w:pPr>
        <w:ind w:left="1880" w:hanging="180"/>
      </w:pPr>
    </w:lvl>
    <w:lvl w:ilvl="3" w:tplc="0426000F" w:tentative="1">
      <w:start w:val="1"/>
      <w:numFmt w:val="decimal"/>
      <w:lvlText w:val="%4."/>
      <w:lvlJc w:val="left"/>
      <w:pPr>
        <w:ind w:left="2600" w:hanging="360"/>
      </w:pPr>
    </w:lvl>
    <w:lvl w:ilvl="4" w:tplc="04260019" w:tentative="1">
      <w:start w:val="1"/>
      <w:numFmt w:val="lowerLetter"/>
      <w:lvlText w:val="%5."/>
      <w:lvlJc w:val="left"/>
      <w:pPr>
        <w:ind w:left="3320" w:hanging="360"/>
      </w:pPr>
    </w:lvl>
    <w:lvl w:ilvl="5" w:tplc="0426001B" w:tentative="1">
      <w:start w:val="1"/>
      <w:numFmt w:val="lowerRoman"/>
      <w:lvlText w:val="%6."/>
      <w:lvlJc w:val="right"/>
      <w:pPr>
        <w:ind w:left="4040" w:hanging="180"/>
      </w:pPr>
    </w:lvl>
    <w:lvl w:ilvl="6" w:tplc="0426000F" w:tentative="1">
      <w:start w:val="1"/>
      <w:numFmt w:val="decimal"/>
      <w:lvlText w:val="%7."/>
      <w:lvlJc w:val="left"/>
      <w:pPr>
        <w:ind w:left="4760" w:hanging="360"/>
      </w:pPr>
    </w:lvl>
    <w:lvl w:ilvl="7" w:tplc="04260019" w:tentative="1">
      <w:start w:val="1"/>
      <w:numFmt w:val="lowerLetter"/>
      <w:lvlText w:val="%8."/>
      <w:lvlJc w:val="left"/>
      <w:pPr>
        <w:ind w:left="5480" w:hanging="360"/>
      </w:pPr>
    </w:lvl>
    <w:lvl w:ilvl="8" w:tplc="0426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19"/>
  </w:num>
  <w:num w:numId="9">
    <w:abstractNumId w:val="13"/>
  </w:num>
  <w:num w:numId="10">
    <w:abstractNumId w:val="1"/>
  </w:num>
  <w:num w:numId="11">
    <w:abstractNumId w:val="3"/>
  </w:num>
  <w:num w:numId="12">
    <w:abstractNumId w:val="0"/>
  </w:num>
  <w:num w:numId="13">
    <w:abstractNumId w:val="14"/>
  </w:num>
  <w:num w:numId="14">
    <w:abstractNumId w:val="17"/>
  </w:num>
  <w:num w:numId="15">
    <w:abstractNumId w:val="15"/>
  </w:num>
  <w:num w:numId="16">
    <w:abstractNumId w:val="5"/>
  </w:num>
  <w:num w:numId="17">
    <w:abstractNumId w:val="10"/>
  </w:num>
  <w:num w:numId="18">
    <w:abstractNumId w:val="2"/>
  </w:num>
  <w:num w:numId="19">
    <w:abstractNumId w:val="20"/>
  </w:num>
  <w:num w:numId="20">
    <w:abstractNumId w:val="4"/>
  </w:num>
  <w:num w:numId="21">
    <w:abstractNumId w:val="1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062D"/>
    <w:rsid w:val="000C0CBD"/>
    <w:rsid w:val="00131A4E"/>
    <w:rsid w:val="001621A6"/>
    <w:rsid w:val="002543B2"/>
    <w:rsid w:val="00274455"/>
    <w:rsid w:val="00297594"/>
    <w:rsid w:val="00396290"/>
    <w:rsid w:val="0051062D"/>
    <w:rsid w:val="005730F7"/>
    <w:rsid w:val="005F1D83"/>
    <w:rsid w:val="00606404"/>
    <w:rsid w:val="006E525B"/>
    <w:rsid w:val="007051EE"/>
    <w:rsid w:val="00705BF9"/>
    <w:rsid w:val="007D605E"/>
    <w:rsid w:val="009E387F"/>
    <w:rsid w:val="00B45142"/>
    <w:rsid w:val="00CC3B6E"/>
    <w:rsid w:val="00CF5804"/>
    <w:rsid w:val="00D34C88"/>
    <w:rsid w:val="00E2361C"/>
    <w:rsid w:val="00FC28A5"/>
    <w:rsid w:val="00FC36EF"/>
    <w:rsid w:val="00FC433C"/>
    <w:rsid w:val="00FE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2D"/>
    <w:pPr>
      <w:ind w:left="720"/>
      <w:contextualSpacing/>
    </w:pPr>
  </w:style>
  <w:style w:type="table" w:styleId="TableGrid">
    <w:name w:val="Table Grid"/>
    <w:basedOn w:val="TableNormal"/>
    <w:uiPriority w:val="59"/>
    <w:rsid w:val="00510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Normal"/>
    <w:next w:val="Normal"/>
    <w:uiPriority w:val="99"/>
    <w:rsid w:val="0051062D"/>
    <w:pPr>
      <w:autoSpaceDE w:val="0"/>
      <w:autoSpaceDN w:val="0"/>
      <w:adjustRightInd w:val="0"/>
      <w:spacing w:line="221" w:lineRule="atLeast"/>
    </w:pPr>
    <w:rPr>
      <w:rFonts w:ascii="Arial" w:hAnsi="Arial" w:cs="Arial"/>
      <w:szCs w:val="24"/>
    </w:rPr>
  </w:style>
  <w:style w:type="paragraph" w:customStyle="1" w:styleId="Pa18">
    <w:name w:val="Pa18"/>
    <w:basedOn w:val="Normal"/>
    <w:next w:val="Normal"/>
    <w:uiPriority w:val="99"/>
    <w:rsid w:val="0051062D"/>
    <w:pPr>
      <w:autoSpaceDE w:val="0"/>
      <w:autoSpaceDN w:val="0"/>
      <w:adjustRightInd w:val="0"/>
      <w:spacing w:line="221" w:lineRule="atLeast"/>
    </w:pPr>
    <w:rPr>
      <w:rFonts w:ascii="Arial" w:hAnsi="Arial" w:cs="Arial"/>
      <w:szCs w:val="24"/>
    </w:rPr>
  </w:style>
  <w:style w:type="character" w:customStyle="1" w:styleId="A7">
    <w:name w:val="A7"/>
    <w:uiPriority w:val="99"/>
    <w:rsid w:val="0051062D"/>
    <w:rPr>
      <w:color w:val="000000"/>
      <w:sz w:val="22"/>
      <w:szCs w:val="22"/>
    </w:rPr>
  </w:style>
  <w:style w:type="character" w:customStyle="1" w:styleId="A8">
    <w:name w:val="A8"/>
    <w:uiPriority w:val="99"/>
    <w:rsid w:val="0051062D"/>
    <w:rPr>
      <w:i/>
      <w:iCs/>
      <w:color w:val="00000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5164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2013-09-05T09:13:00Z</dcterms:created>
  <dcterms:modified xsi:type="dcterms:W3CDTF">2013-09-05T11:37:00Z</dcterms:modified>
</cp:coreProperties>
</file>