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B1C" w:rsidRDefault="00A64B1C">
      <w:pPr>
        <w:spacing w:after="200" w:line="276" w:lineRule="auto"/>
        <w:ind w:firstLine="0"/>
        <w:jc w:val="left"/>
        <w:rPr>
          <w:b/>
        </w:rPr>
      </w:pPr>
    </w:p>
    <w:p w:rsidR="00A64B1C" w:rsidRDefault="00F75A06" w:rsidP="00A64B1C">
      <w:pPr>
        <w:ind w:firstLine="0"/>
        <w:jc w:val="right"/>
      </w:pPr>
      <w:r>
        <w:rPr>
          <w:b/>
          <w:bCs/>
        </w:rPr>
        <w:t>D</w:t>
      </w:r>
      <w:r w:rsidR="00A64B1C" w:rsidRPr="0087129E">
        <w:rPr>
          <w:b/>
          <w:bCs/>
        </w:rPr>
        <w:t>M/IM/1.</w:t>
      </w:r>
      <w:r w:rsidR="00A64B1C">
        <w:rPr>
          <w:b/>
          <w:bCs/>
        </w:rPr>
        <w:t>5</w:t>
      </w:r>
      <w:r w:rsidR="00A64B1C" w:rsidRPr="0087129E">
        <w:rPr>
          <w:b/>
          <w:bCs/>
        </w:rPr>
        <w:t>.1.</w:t>
      </w:r>
      <w:r w:rsidR="00A64B1C" w:rsidRPr="0087129E">
        <w:t xml:space="preserve"> </w:t>
      </w:r>
    </w:p>
    <w:p w:rsidR="00A64B1C" w:rsidRPr="00A64B1C" w:rsidRDefault="00A64B1C" w:rsidP="00A64B1C">
      <w:pPr>
        <w:ind w:firstLine="0"/>
        <w:jc w:val="right"/>
        <w:rPr>
          <w:b/>
          <w:bCs/>
        </w:rPr>
      </w:pPr>
      <w:r w:rsidRPr="00A64B1C">
        <w:rPr>
          <w:b/>
          <w:bCs/>
        </w:rPr>
        <w:t>Darbs ar interentresursiem</w:t>
      </w:r>
    </w:p>
    <w:p w:rsidR="00A64B1C" w:rsidRDefault="00067657" w:rsidP="00A64B1C">
      <w:pPr>
        <w:ind w:firstLine="0"/>
        <w:rPr>
          <w:rFonts w:asciiTheme="minorHAnsi" w:hAnsiTheme="minorHAnsi"/>
        </w:rPr>
      </w:pPr>
      <w:r w:rsidRPr="00067657">
        <w:rPr>
          <w:rFonts w:asciiTheme="minorHAnsi" w:hAnsiTheme="minorHAnsi"/>
        </w:rPr>
        <w:t xml:space="preserve">Aktualizēšana: </w:t>
      </w:r>
    </w:p>
    <w:p w:rsidR="00067657" w:rsidRPr="00067657" w:rsidRDefault="00067657" w:rsidP="00A64B1C">
      <w:pPr>
        <w:ind w:firstLine="0"/>
        <w:rPr>
          <w:rFonts w:asciiTheme="minorHAnsi" w:hAnsiTheme="minorHAnsi"/>
        </w:rPr>
      </w:pPr>
      <w:r w:rsidRPr="00067657">
        <w:rPr>
          <w:rFonts w:asciiTheme="minorHAnsi" w:hAnsiTheme="minorHAnsi"/>
        </w:rPr>
        <w:t>izvēlies vienu no piedāvātajiem resursiem, veic piedāvātos uzdevumus;  ko jaunu par sevi uzzināji, raksturo to:</w:t>
      </w:r>
    </w:p>
    <w:p w:rsidR="00067657" w:rsidRPr="00067657" w:rsidRDefault="00067657" w:rsidP="00067657">
      <w:pPr>
        <w:numPr>
          <w:ilvl w:val="1"/>
          <w:numId w:val="6"/>
        </w:numPr>
        <w:jc w:val="left"/>
        <w:rPr>
          <w:rFonts w:asciiTheme="minorHAnsi" w:hAnsiTheme="minorHAnsi"/>
        </w:rPr>
      </w:pPr>
      <w:r w:rsidRPr="00067657">
        <w:rPr>
          <w:rFonts w:asciiTheme="minorHAnsi" w:hAnsiTheme="minorHAnsi"/>
        </w:rPr>
        <w:t>Kas tas ir par avotu, kāda informācija tajā pieejama?</w:t>
      </w:r>
    </w:p>
    <w:p w:rsidR="00067657" w:rsidRPr="00067657" w:rsidRDefault="00067657" w:rsidP="00067657">
      <w:pPr>
        <w:numPr>
          <w:ilvl w:val="1"/>
          <w:numId w:val="6"/>
        </w:numPr>
        <w:jc w:val="left"/>
        <w:rPr>
          <w:rFonts w:asciiTheme="minorHAnsi" w:hAnsiTheme="minorHAnsi"/>
        </w:rPr>
      </w:pPr>
      <w:r w:rsidRPr="00067657">
        <w:rPr>
          <w:rFonts w:asciiTheme="minorHAnsi" w:hAnsiTheme="minorHAnsi"/>
        </w:rPr>
        <w:t>Kā es to varu izmantot kā izglītības iestādes vadītājs/ skolotājs/ klases audzinātājs/ neformālās izglītības darbinieks?</w:t>
      </w:r>
    </w:p>
    <w:p w:rsidR="00A64B1C" w:rsidRPr="00A64B1C" w:rsidRDefault="00A64B1C" w:rsidP="00A64B1C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Theme="minorHAnsi" w:hAnsiTheme="minorHAnsi"/>
          <w:b/>
        </w:rPr>
      </w:pPr>
      <w:r w:rsidRPr="00A64B1C">
        <w:rPr>
          <w:rFonts w:asciiTheme="minorHAnsi" w:hAnsiTheme="minorHAnsi"/>
        </w:rPr>
        <w:t>BUP projekts Izglītība ilgtspējīgai attīstībai: mācīšanas un mācīšanās rokasgrāmata</w:t>
      </w:r>
      <w:r w:rsidRPr="00A64B1C">
        <w:rPr>
          <w:rFonts w:asciiTheme="minorHAnsi" w:hAnsiTheme="minorHAnsi"/>
          <w:b/>
        </w:rPr>
        <w:t xml:space="preserve">  </w:t>
      </w:r>
      <w:r w:rsidRPr="00A64B1C">
        <w:rPr>
          <w:rFonts w:asciiTheme="minorHAnsi" w:hAnsiTheme="minorHAnsi"/>
        </w:rPr>
        <w:t xml:space="preserve">– materiāli elektroniski pieejami </w:t>
      </w:r>
      <w:hyperlink r:id="rId7" w:history="1">
        <w:r w:rsidR="009D7D1D" w:rsidRPr="00DA4E67">
          <w:rPr>
            <w:rStyle w:val="Hyperlink"/>
            <w:rFonts w:asciiTheme="minorHAnsi" w:hAnsiTheme="minorHAnsi"/>
          </w:rPr>
          <w:t>http://www.videsskola.lv/macibu-materiali/20-materials1</w:t>
        </w:r>
      </w:hyperlink>
      <w:r w:rsidR="009D7D1D">
        <w:rPr>
          <w:rFonts w:asciiTheme="minorHAnsi" w:hAnsiTheme="minorHAnsi"/>
        </w:rPr>
        <w:t xml:space="preserve"> </w:t>
      </w:r>
    </w:p>
    <w:p w:rsidR="00A64B1C" w:rsidRPr="00A64B1C" w:rsidRDefault="00A64B1C" w:rsidP="00A64B1C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Theme="minorHAnsi" w:hAnsiTheme="minorHAnsi"/>
          <w:b/>
        </w:rPr>
      </w:pPr>
      <w:r w:rsidRPr="00A64B1C">
        <w:rPr>
          <w:rFonts w:asciiTheme="minorHAnsi" w:hAnsiTheme="minorHAnsi"/>
          <w:i/>
          <w:iCs/>
        </w:rPr>
        <w:t xml:space="preserve">Ceļvedis skolēniem. Tu kontrolē klimata pārmaiņas. </w:t>
      </w:r>
      <w:r w:rsidRPr="00A64B1C">
        <w:rPr>
          <w:rFonts w:asciiTheme="minorHAnsi" w:hAnsiTheme="minorHAnsi"/>
        </w:rPr>
        <w:fldChar w:fldCharType="begin"/>
      </w:r>
      <w:r w:rsidRPr="00A64B1C">
        <w:rPr>
          <w:rFonts w:asciiTheme="minorHAnsi" w:hAnsiTheme="minorHAnsi"/>
        </w:rPr>
        <w:instrText xml:space="preserve"> HYPERLINK "http://ec.europa.eu/environment/climat/campaign/pdf/toolkit_lv.pdf" </w:instrText>
      </w:r>
      <w:r w:rsidRPr="00A64B1C">
        <w:rPr>
          <w:rFonts w:asciiTheme="minorHAnsi" w:hAnsiTheme="minorHAnsi"/>
        </w:rPr>
        <w:fldChar w:fldCharType="separate"/>
      </w:r>
      <w:r w:rsidRPr="00A64B1C">
        <w:rPr>
          <w:rStyle w:val="Hyperlink"/>
          <w:rFonts w:asciiTheme="minorHAnsi" w:hAnsiTheme="minorHAnsi"/>
        </w:rPr>
        <w:t>h</w:t>
      </w:r>
      <w:r w:rsidRPr="00A64B1C">
        <w:rPr>
          <w:rStyle w:val="Hyperlink"/>
          <w:rFonts w:asciiTheme="minorHAnsi" w:hAnsiTheme="minorHAnsi"/>
        </w:rPr>
        <w:t>ttp://ec.euro</w:t>
      </w:r>
      <w:r w:rsidRPr="00A64B1C">
        <w:rPr>
          <w:rStyle w:val="Hyperlink"/>
          <w:rFonts w:asciiTheme="minorHAnsi" w:hAnsiTheme="minorHAnsi"/>
        </w:rPr>
        <w:t>p</w:t>
      </w:r>
      <w:r w:rsidRPr="00A64B1C">
        <w:rPr>
          <w:rStyle w:val="Hyperlink"/>
          <w:rFonts w:asciiTheme="minorHAnsi" w:hAnsiTheme="minorHAnsi"/>
        </w:rPr>
        <w:t>a.eu/environment/climat/campaign/pdf/toolkit_lv.pdf</w:t>
      </w:r>
      <w:r w:rsidRPr="00A64B1C">
        <w:rPr>
          <w:rFonts w:asciiTheme="minorHAnsi" w:hAnsiTheme="minorHAnsi"/>
        </w:rPr>
        <w:fldChar w:fldCharType="end"/>
      </w:r>
    </w:p>
    <w:p w:rsidR="00A64B1C" w:rsidRPr="00A64B1C" w:rsidRDefault="00A64B1C" w:rsidP="00A64B1C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Theme="minorHAnsi" w:hAnsiTheme="minorHAnsi"/>
          <w:b/>
        </w:rPr>
      </w:pPr>
      <w:r w:rsidRPr="00A64B1C">
        <w:rPr>
          <w:rFonts w:asciiTheme="minorHAnsi" w:hAnsiTheme="minorHAnsi"/>
        </w:rPr>
        <w:t xml:space="preserve">Dabas vērotāji </w:t>
      </w:r>
      <w:r w:rsidRPr="00A64B1C">
        <w:rPr>
          <w:rFonts w:asciiTheme="minorHAnsi" w:hAnsiTheme="minorHAnsi"/>
          <w:i/>
        </w:rPr>
        <w:t>Skaties 21.gadsimtā!,</w:t>
      </w:r>
      <w:r w:rsidRPr="00A64B1C">
        <w:rPr>
          <w:rFonts w:asciiTheme="minorHAnsi" w:hAnsiTheme="minorHAnsi"/>
          <w:i/>
        </w:rPr>
        <w:br/>
      </w:r>
      <w:r w:rsidRPr="00A64B1C">
        <w:rPr>
          <w:rFonts w:asciiTheme="minorHAnsi" w:hAnsiTheme="minorHAnsi"/>
        </w:rPr>
        <w:t xml:space="preserve">WWF </w:t>
      </w:r>
      <w:hyperlink r:id="rId8" w:history="1">
        <w:r w:rsidR="009D7D1D" w:rsidRPr="00DA4E67">
          <w:rPr>
            <w:rStyle w:val="Hyperlink"/>
            <w:rFonts w:asciiTheme="minorHAnsi" w:hAnsiTheme="minorHAnsi"/>
          </w:rPr>
          <w:t>http://www.videsskola.lv/dv/skaties</w:t>
        </w:r>
      </w:hyperlink>
      <w:r w:rsidR="009D7D1D">
        <w:rPr>
          <w:rFonts w:asciiTheme="minorHAnsi" w:hAnsiTheme="minorHAnsi"/>
        </w:rPr>
        <w:t xml:space="preserve"> </w:t>
      </w:r>
    </w:p>
    <w:p w:rsidR="00A64B1C" w:rsidRPr="00A64B1C" w:rsidRDefault="00A64B1C" w:rsidP="00A64B1C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Theme="minorHAnsi" w:hAnsiTheme="minorHAnsi"/>
          <w:b/>
        </w:rPr>
      </w:pPr>
      <w:r w:rsidRPr="00A64B1C">
        <w:rPr>
          <w:rFonts w:asciiTheme="minorHAnsi" w:hAnsiTheme="minorHAnsi"/>
        </w:rPr>
        <w:t xml:space="preserve">Danilāne, L., Ļubkina, V. (2009) Patērētājizglītības pedagoģiskie un sociālie aspekti. Rēzekne </w:t>
      </w:r>
      <w:hyperlink r:id="rId9" w:history="1">
        <w:r w:rsidRPr="00A64B1C">
          <w:rPr>
            <w:rStyle w:val="Hyperlink"/>
            <w:rFonts w:asciiTheme="minorHAnsi" w:hAnsiTheme="minorHAnsi"/>
          </w:rPr>
          <w:t>http://www.ru.lv/res/fak/ped/pspi/monografijas/pateretajizglitibas_pedagogiskie_un_sociali_ekonomiskie_aspekti.pdf</w:t>
        </w:r>
      </w:hyperlink>
      <w:r w:rsidRPr="00A64B1C">
        <w:rPr>
          <w:rFonts w:asciiTheme="minorHAnsi" w:hAnsiTheme="minorHAnsi"/>
        </w:rPr>
        <w:t xml:space="preserve"> </w:t>
      </w:r>
    </w:p>
    <w:p w:rsidR="00A64B1C" w:rsidRPr="00A64B1C" w:rsidRDefault="00A64B1C" w:rsidP="00A64B1C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Theme="minorHAnsi" w:hAnsiTheme="minorHAnsi"/>
          <w:b/>
        </w:rPr>
      </w:pPr>
      <w:r w:rsidRPr="00A64B1C">
        <w:rPr>
          <w:rFonts w:asciiTheme="minorHAnsi" w:hAnsiTheme="minorHAnsi"/>
        </w:rPr>
        <w:t>INSPIRE projekta materiāli – darbs ar rokasgrāmatu</w:t>
      </w:r>
      <w:r w:rsidRPr="00A64B1C">
        <w:rPr>
          <w:rFonts w:asciiTheme="minorHAnsi" w:hAnsiTheme="minorHAnsi"/>
          <w:b/>
        </w:rPr>
        <w:t xml:space="preserve"> </w:t>
      </w:r>
      <w:r w:rsidRPr="00A64B1C">
        <w:rPr>
          <w:rFonts w:asciiTheme="minorHAnsi" w:eastAsia="+mn-ea" w:hAnsiTheme="minorHAnsi"/>
          <w:kern w:val="24"/>
        </w:rPr>
        <w:t xml:space="preserve">– Materiāli elektroniski pieejami </w:t>
      </w:r>
      <w:hyperlink r:id="rId10" w:history="1">
        <w:r w:rsidRPr="00A64B1C">
          <w:rPr>
            <w:rStyle w:val="Hyperlink"/>
            <w:rFonts w:asciiTheme="minorHAnsi" w:eastAsia="+mn-ea" w:hAnsiTheme="minorHAnsi"/>
            <w:kern w:val="24"/>
          </w:rPr>
          <w:t>http://www.inspire-project.eu/documents/index.html</w:t>
        </w:r>
      </w:hyperlink>
    </w:p>
    <w:p w:rsidR="00A64B1C" w:rsidRPr="00A64B1C" w:rsidRDefault="00A64B1C" w:rsidP="00A64B1C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Theme="minorHAnsi" w:hAnsiTheme="minorHAnsi"/>
          <w:b/>
        </w:rPr>
      </w:pPr>
      <w:r w:rsidRPr="00A64B1C">
        <w:rPr>
          <w:rFonts w:asciiTheme="minorHAnsi" w:hAnsiTheme="minorHAnsi"/>
        </w:rPr>
        <w:t xml:space="preserve">Interaktīva vides spēle Honoloko </w:t>
      </w:r>
      <w:hyperlink r:id="rId11" w:history="1">
        <w:r w:rsidRPr="00A64B1C">
          <w:rPr>
            <w:rStyle w:val="Hyperlink"/>
            <w:rFonts w:asciiTheme="minorHAnsi" w:hAnsiTheme="minorHAnsi"/>
          </w:rPr>
          <w:t>http://honoloko.eea.europa.eu/Honoloko.html</w:t>
        </w:r>
      </w:hyperlink>
      <w:r w:rsidRPr="00A64B1C">
        <w:rPr>
          <w:rFonts w:asciiTheme="minorHAnsi" w:hAnsiTheme="minorHAnsi"/>
        </w:rPr>
        <w:t xml:space="preserve"> </w:t>
      </w:r>
    </w:p>
    <w:p w:rsidR="00A64B1C" w:rsidRPr="00A64B1C" w:rsidRDefault="00A64B1C" w:rsidP="00A64B1C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Theme="minorHAnsi" w:hAnsiTheme="minorHAnsi"/>
          <w:b/>
        </w:rPr>
      </w:pPr>
      <w:r w:rsidRPr="00A64B1C">
        <w:rPr>
          <w:rFonts w:asciiTheme="minorHAnsi" w:hAnsiTheme="minorHAnsi"/>
        </w:rPr>
        <w:t xml:space="preserve">Ridens, L. Baltijas reģiona ilgtspēja. Ekonomikas un vadības fakultāte, Latvijas Universitāte jeb </w:t>
      </w:r>
      <w:hyperlink r:id="rId12" w:history="1">
        <w:r w:rsidR="009D7D1D" w:rsidRPr="00DA4E67">
          <w:rPr>
            <w:rStyle w:val="Hyperlink"/>
            <w:rFonts w:asciiTheme="minorHAnsi" w:hAnsiTheme="minorHAnsi"/>
          </w:rPr>
          <w:t>http://195.13.153.17/vides_izglitiba/DDwENGINE/SPAW_RTE/uploads/files/BRI-9-LEKCIJA.pdf</w:t>
        </w:r>
      </w:hyperlink>
      <w:r w:rsidR="009D7D1D">
        <w:rPr>
          <w:rFonts w:asciiTheme="minorHAnsi" w:hAnsiTheme="minorHAnsi"/>
        </w:rPr>
        <w:t xml:space="preserve"> </w:t>
      </w:r>
    </w:p>
    <w:p w:rsidR="00A64B1C" w:rsidRPr="00A64B1C" w:rsidRDefault="00A64B1C" w:rsidP="00A64B1C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Theme="minorHAnsi" w:hAnsiTheme="minorHAnsi"/>
          <w:b/>
        </w:rPr>
      </w:pPr>
      <w:r w:rsidRPr="00A64B1C">
        <w:rPr>
          <w:rFonts w:asciiTheme="minorHAnsi" w:hAnsiTheme="minorHAnsi"/>
        </w:rPr>
        <w:t xml:space="preserve">Römpczyk E. (2007) </w:t>
      </w:r>
      <w:r w:rsidRPr="00A64B1C">
        <w:rPr>
          <w:rFonts w:asciiTheme="minorHAnsi" w:hAnsiTheme="minorHAnsi"/>
          <w:i/>
        </w:rPr>
        <w:t>Gribam ilgtspējīgu attīstību,</w:t>
      </w:r>
      <w:r w:rsidRPr="00A64B1C">
        <w:rPr>
          <w:rFonts w:asciiTheme="minorHAnsi" w:hAnsiTheme="minorHAnsi"/>
        </w:rPr>
        <w:t xml:space="preserve"> R: Friedrich-Ebert-Stiftung. </w:t>
      </w:r>
      <w:hyperlink r:id="rId13" w:history="1">
        <w:r w:rsidRPr="00A64B1C">
          <w:rPr>
            <w:rStyle w:val="Hyperlink"/>
            <w:rFonts w:asciiTheme="minorHAnsi" w:eastAsia="+mn-ea" w:hAnsiTheme="minorHAnsi"/>
          </w:rPr>
          <w:t>http://www.vidm.gov.lv/lat/darbibas_veidi/ilgtspejiga_attistiba/files/text/Darb_jomas//Book_griba</w:t>
        </w:r>
        <w:r w:rsidRPr="00A64B1C">
          <w:rPr>
            <w:rStyle w:val="Hyperlink"/>
            <w:rFonts w:asciiTheme="minorHAnsi" w:eastAsia="+mn-ea" w:hAnsiTheme="minorHAnsi"/>
          </w:rPr>
          <w:t>m</w:t>
        </w:r>
        <w:r w:rsidRPr="00A64B1C">
          <w:rPr>
            <w:rStyle w:val="Hyperlink"/>
            <w:rFonts w:asciiTheme="minorHAnsi" w:eastAsia="+mn-ea" w:hAnsiTheme="minorHAnsi"/>
          </w:rPr>
          <w:t>ia.pdf</w:t>
        </w:r>
      </w:hyperlink>
    </w:p>
    <w:p w:rsidR="00A64B1C" w:rsidRPr="00A64B1C" w:rsidRDefault="00A64B1C" w:rsidP="00A64B1C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Theme="minorHAnsi" w:hAnsiTheme="minorHAnsi"/>
          <w:b/>
        </w:rPr>
      </w:pPr>
      <w:r w:rsidRPr="00A64B1C">
        <w:rPr>
          <w:rFonts w:asciiTheme="minorHAnsi" w:hAnsiTheme="minorHAnsi"/>
        </w:rPr>
        <w:t xml:space="preserve">skolas kā satelīti attīstības izglītībā </w:t>
      </w:r>
      <w:hyperlink r:id="rId14" w:history="1">
        <w:r w:rsidRPr="00A64B1C">
          <w:rPr>
            <w:rStyle w:val="Hyperlink"/>
            <w:rFonts w:asciiTheme="minorHAnsi" w:hAnsiTheme="minorHAnsi"/>
          </w:rPr>
          <w:t>http://www.skolaskasateliti.lv/lv/sakumlapa/</w:t>
        </w:r>
      </w:hyperlink>
      <w:r w:rsidRPr="00A64B1C">
        <w:rPr>
          <w:rFonts w:asciiTheme="minorHAnsi" w:hAnsiTheme="minorHAnsi"/>
        </w:rPr>
        <w:t xml:space="preserve"> </w:t>
      </w:r>
    </w:p>
    <w:p w:rsidR="00A64B1C" w:rsidRPr="00A64B1C" w:rsidRDefault="00A64B1C" w:rsidP="00A64B1C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Theme="minorHAnsi" w:hAnsiTheme="minorHAnsi"/>
          <w:b/>
        </w:rPr>
      </w:pPr>
      <w:r w:rsidRPr="00A64B1C">
        <w:rPr>
          <w:rFonts w:asciiTheme="minorHAnsi" w:hAnsiTheme="minorHAnsi"/>
        </w:rPr>
        <w:t xml:space="preserve">UNESCO Mācīšana un mācīšanās ilgtspējīgai nākotnei. </w:t>
      </w:r>
      <w:hyperlink r:id="rId15" w:history="1">
        <w:r w:rsidRPr="00A64B1C">
          <w:rPr>
            <w:rStyle w:val="Hyperlink"/>
            <w:rFonts w:asciiTheme="minorHAnsi" w:hAnsiTheme="minorHAnsi"/>
          </w:rPr>
          <w:t>http://www.unesco.org/educatio</w:t>
        </w:r>
        <w:r w:rsidRPr="00A64B1C">
          <w:rPr>
            <w:rStyle w:val="Hyperlink"/>
            <w:rFonts w:asciiTheme="minorHAnsi" w:hAnsiTheme="minorHAnsi"/>
          </w:rPr>
          <w:t>n</w:t>
        </w:r>
        <w:r w:rsidRPr="00A64B1C">
          <w:rPr>
            <w:rStyle w:val="Hyperlink"/>
            <w:rFonts w:asciiTheme="minorHAnsi" w:hAnsiTheme="minorHAnsi"/>
          </w:rPr>
          <w:t>/tlsf</w:t>
        </w:r>
      </w:hyperlink>
    </w:p>
    <w:p w:rsidR="00A64B1C" w:rsidRPr="00A64B1C" w:rsidRDefault="00A64B1C" w:rsidP="00A64B1C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Theme="minorHAnsi" w:hAnsiTheme="minorHAnsi"/>
          <w:b/>
        </w:rPr>
      </w:pPr>
      <w:r w:rsidRPr="00A64B1C">
        <w:rPr>
          <w:rStyle w:val="A1"/>
          <w:rFonts w:asciiTheme="minorHAnsi" w:hAnsiTheme="minorHAnsi"/>
          <w:b w:val="0"/>
          <w:sz w:val="24"/>
          <w:szCs w:val="24"/>
        </w:rPr>
        <w:t>Uz cilvēktiesībām balstītas izglītības attīstīšanas pieejas</w:t>
      </w:r>
      <w:r w:rsidRPr="00A64B1C">
        <w:rPr>
          <w:rStyle w:val="A1"/>
          <w:rFonts w:asciiTheme="minorHAnsi" w:hAnsiTheme="minorHAnsi"/>
          <w:sz w:val="24"/>
          <w:szCs w:val="24"/>
        </w:rPr>
        <w:t xml:space="preserve"> </w:t>
      </w:r>
      <w:hyperlink r:id="rId16" w:history="1">
        <w:r w:rsidRPr="00A64B1C">
          <w:rPr>
            <w:rStyle w:val="Hyperlink"/>
            <w:rFonts w:asciiTheme="minorHAnsi" w:hAnsiTheme="minorHAnsi"/>
          </w:rPr>
          <w:t>www.minorityrights.org/download.php?id=777</w:t>
        </w:r>
      </w:hyperlink>
      <w:r w:rsidRPr="00A64B1C">
        <w:rPr>
          <w:rStyle w:val="HTMLCite"/>
          <w:rFonts w:asciiTheme="minorHAnsi" w:hAnsiTheme="minorHAnsi"/>
        </w:rPr>
        <w:t xml:space="preserve"> </w:t>
      </w:r>
    </w:p>
    <w:p w:rsidR="00A64B1C" w:rsidRPr="00A64B1C" w:rsidRDefault="00A64B1C" w:rsidP="00A64B1C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Theme="minorHAnsi" w:hAnsiTheme="minorHAnsi"/>
          <w:b/>
        </w:rPr>
      </w:pPr>
      <w:r w:rsidRPr="00A64B1C">
        <w:rPr>
          <w:rFonts w:asciiTheme="minorHAnsi" w:hAnsiTheme="minorHAnsi"/>
        </w:rPr>
        <w:t xml:space="preserve">Vides </w:t>
      </w:r>
      <w:r w:rsidR="009D7D1D">
        <w:rPr>
          <w:rFonts w:asciiTheme="minorHAnsi" w:hAnsiTheme="minorHAnsi"/>
        </w:rPr>
        <w:t xml:space="preserve">un reģionālās attīstības </w:t>
      </w:r>
      <w:r w:rsidRPr="00A64B1C">
        <w:rPr>
          <w:rFonts w:asciiTheme="minorHAnsi" w:hAnsiTheme="minorHAnsi"/>
        </w:rPr>
        <w:t xml:space="preserve">ministrijas mājas lapa </w:t>
      </w:r>
      <w:hyperlink r:id="rId17" w:history="1">
        <w:r w:rsidR="009D7D1D" w:rsidRPr="00DA4E67">
          <w:rPr>
            <w:rStyle w:val="Hyperlink"/>
            <w:rFonts w:asciiTheme="minorHAnsi" w:hAnsiTheme="minorHAnsi"/>
          </w:rPr>
          <w:t>www.varam.gov.lv</w:t>
        </w:r>
      </w:hyperlink>
      <w:r w:rsidRPr="00A64B1C">
        <w:rPr>
          <w:rFonts w:asciiTheme="minorHAnsi" w:hAnsiTheme="minorHAnsi"/>
        </w:rPr>
        <w:t xml:space="preserve">; </w:t>
      </w:r>
      <w:hyperlink r:id="rId18" w:history="1">
        <w:r w:rsidR="009D7D1D" w:rsidRPr="00DA4E67">
          <w:rPr>
            <w:rStyle w:val="Hyperlink"/>
            <w:rFonts w:asciiTheme="minorHAnsi" w:hAnsiTheme="minorHAnsi"/>
          </w:rPr>
          <w:t>http://www.varam.gov.lv/lat/darbibas_vei</w:t>
        </w:r>
        <w:r w:rsidR="009D7D1D" w:rsidRPr="00DA4E67">
          <w:rPr>
            <w:rStyle w:val="Hyperlink"/>
            <w:rFonts w:asciiTheme="minorHAnsi" w:hAnsiTheme="minorHAnsi"/>
          </w:rPr>
          <w:t>d</w:t>
        </w:r>
        <w:r w:rsidR="009D7D1D" w:rsidRPr="00DA4E67">
          <w:rPr>
            <w:rStyle w:val="Hyperlink"/>
            <w:rFonts w:asciiTheme="minorHAnsi" w:hAnsiTheme="minorHAnsi"/>
          </w:rPr>
          <w:t>i/ilgtspejiga_attistiba/</w:t>
        </w:r>
      </w:hyperlink>
      <w:r w:rsidRPr="00A64B1C">
        <w:rPr>
          <w:rFonts w:asciiTheme="minorHAnsi" w:hAnsiTheme="minorHAnsi"/>
        </w:rPr>
        <w:t>;</w:t>
      </w:r>
    </w:p>
    <w:p w:rsidR="00A64B1C" w:rsidRPr="00A64B1C" w:rsidRDefault="00A64B1C" w:rsidP="00A64B1C">
      <w:pPr>
        <w:pStyle w:val="ListParagraph"/>
        <w:numPr>
          <w:ilvl w:val="0"/>
          <w:numId w:val="6"/>
        </w:numPr>
        <w:jc w:val="left"/>
        <w:rPr>
          <w:rFonts w:asciiTheme="minorHAnsi" w:hAnsiTheme="minorHAnsi"/>
        </w:rPr>
      </w:pPr>
      <w:r w:rsidRPr="00A64B1C">
        <w:rPr>
          <w:rFonts w:asciiTheme="minorHAnsi" w:hAnsiTheme="minorHAnsi"/>
        </w:rPr>
        <w:t>WWF (n.d.) Ekoloģiskās pēdas nospiedums (</w:t>
      </w:r>
      <w:hyperlink r:id="rId19" w:history="1">
        <w:r w:rsidRPr="00A64B1C">
          <w:rPr>
            <w:rStyle w:val="Hyperlink"/>
            <w:rFonts w:asciiTheme="minorHAnsi" w:hAnsiTheme="minorHAnsi"/>
          </w:rPr>
          <w:t>http://www.pdf.lv/epeda/epeda.html</w:t>
        </w:r>
      </w:hyperlink>
      <w:r w:rsidRPr="00A64B1C">
        <w:rPr>
          <w:rFonts w:asciiTheme="minorHAnsi" w:hAnsiTheme="minorHAnsi"/>
        </w:rPr>
        <w:t>);</w:t>
      </w:r>
    </w:p>
    <w:p w:rsidR="00A64B1C" w:rsidRPr="00A64B1C" w:rsidRDefault="00A64B1C" w:rsidP="00A64B1C">
      <w:pPr>
        <w:pStyle w:val="ListParagraph"/>
        <w:numPr>
          <w:ilvl w:val="0"/>
          <w:numId w:val="6"/>
        </w:numPr>
        <w:jc w:val="left"/>
        <w:rPr>
          <w:rFonts w:asciiTheme="minorHAnsi" w:hAnsiTheme="minorHAnsi"/>
        </w:rPr>
      </w:pPr>
      <w:r w:rsidRPr="00A64B1C">
        <w:rPr>
          <w:rFonts w:asciiTheme="minorHAnsi" w:hAnsiTheme="minorHAnsi"/>
        </w:rPr>
        <w:t>WWF (n.d.) Oglekļa pēdas nospiedums (</w:t>
      </w:r>
      <w:hyperlink r:id="rId20" w:history="1">
        <w:r w:rsidRPr="00A64B1C">
          <w:rPr>
            <w:rStyle w:val="Hyperlink"/>
            <w:rFonts w:asciiTheme="minorHAnsi" w:hAnsiTheme="minorHAnsi"/>
          </w:rPr>
          <w:t>http://www.pdf.lv/klimats/</w:t>
        </w:r>
      </w:hyperlink>
      <w:r w:rsidRPr="00A64B1C">
        <w:rPr>
          <w:rFonts w:asciiTheme="minorHAnsi" w:hAnsiTheme="minorHAnsi"/>
        </w:rPr>
        <w:t>);</w:t>
      </w:r>
    </w:p>
    <w:p w:rsidR="00A64B1C" w:rsidRPr="00A64B1C" w:rsidRDefault="00A64B1C" w:rsidP="00A64B1C">
      <w:pPr>
        <w:pStyle w:val="ListParagraph"/>
        <w:numPr>
          <w:ilvl w:val="0"/>
          <w:numId w:val="6"/>
        </w:numPr>
        <w:autoSpaceDE w:val="0"/>
        <w:autoSpaceDN w:val="0"/>
        <w:adjustRightInd w:val="0"/>
        <w:jc w:val="left"/>
        <w:rPr>
          <w:rFonts w:asciiTheme="minorHAnsi" w:hAnsiTheme="minorHAnsi"/>
          <w:b/>
        </w:rPr>
      </w:pPr>
      <w:r w:rsidRPr="00A64B1C">
        <w:rPr>
          <w:rFonts w:asciiTheme="minorHAnsi" w:hAnsiTheme="minorHAnsi"/>
          <w:i/>
          <w:iCs/>
        </w:rPr>
        <w:t>ZB (n.d.) Zaļais ceļvedis</w:t>
      </w:r>
      <w:r w:rsidRPr="00A64B1C">
        <w:rPr>
          <w:rFonts w:asciiTheme="minorHAnsi" w:hAnsiTheme="minorHAnsi"/>
        </w:rPr>
        <w:t xml:space="preserve"> </w:t>
      </w:r>
      <w:hyperlink r:id="rId21" w:history="1">
        <w:r w:rsidRPr="00A64B1C">
          <w:rPr>
            <w:rStyle w:val="Hyperlink"/>
            <w:rFonts w:asciiTheme="minorHAnsi" w:hAnsiTheme="minorHAnsi"/>
          </w:rPr>
          <w:t>http://www.zb-zeme.lv/paterins/index.php</w:t>
        </w:r>
      </w:hyperlink>
    </w:p>
    <w:p w:rsidR="00327556" w:rsidRPr="00067657" w:rsidRDefault="00327556" w:rsidP="00F75A06">
      <w:pPr>
        <w:spacing w:after="200" w:line="276" w:lineRule="auto"/>
        <w:ind w:firstLine="0"/>
        <w:jc w:val="left"/>
        <w:rPr>
          <w:rFonts w:asciiTheme="minorHAnsi" w:hAnsiTheme="minorHAnsi"/>
        </w:rPr>
      </w:pPr>
    </w:p>
    <w:sectPr w:rsidR="00327556" w:rsidRPr="00067657" w:rsidSect="00CA147C">
      <w:headerReference w:type="default" r:id="rId22"/>
      <w:pgSz w:w="12240" w:h="15840"/>
      <w:pgMar w:top="1440" w:right="1183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8AC" w:rsidRDefault="006208AC" w:rsidP="0068116D">
      <w:r>
        <w:separator/>
      </w:r>
    </w:p>
  </w:endnote>
  <w:endnote w:type="continuationSeparator" w:id="0">
    <w:p w:rsidR="006208AC" w:rsidRDefault="006208AC" w:rsidP="00681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Com 55 Roman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8AC" w:rsidRDefault="006208AC" w:rsidP="0068116D">
      <w:r>
        <w:separator/>
      </w:r>
    </w:p>
  </w:footnote>
  <w:footnote w:type="continuationSeparator" w:id="0">
    <w:p w:rsidR="006208AC" w:rsidRDefault="006208AC" w:rsidP="006811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116D" w:rsidRDefault="00806846" w:rsidP="0068116D">
    <w:pPr>
      <w:pStyle w:val="Footer"/>
      <w:ind w:firstLine="0"/>
      <w:jc w:val="center"/>
      <w:rPr>
        <w:lang w:val="en-US"/>
      </w:rPr>
    </w:pPr>
    <w:r w:rsidRPr="00806846">
      <w:rPr>
        <w:noProof/>
        <w:lang w:val="en-US"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Straight Arrow Connector 14" o:spid="_x0000_s4097" type="#_x0000_t32" style="position:absolute;left:0;text-align:left;margin-left:-9.15pt;margin-top:48.05pt;width:741pt;height:0;z-index:251659264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"/>
      </w:pict>
    </w:r>
    <w:r w:rsidR="0068116D">
      <w:rPr>
        <w:noProof/>
        <w:lang w:bidi="lo-LA"/>
      </w:rPr>
      <w:drawing>
        <wp:inline distT="0" distB="0" distL="0" distR="0">
          <wp:extent cx="3801110" cy="683260"/>
          <wp:effectExtent l="19050" t="0" r="889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111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8116D" w:rsidRPr="0068116D" w:rsidRDefault="0068116D" w:rsidP="0068116D">
    <w:pPr>
      <w:pStyle w:val="Footer"/>
      <w:ind w:firstLine="0"/>
      <w:jc w:val="center"/>
      <w:rPr>
        <w:lang w:val="en-US"/>
      </w:rPr>
    </w:pPr>
    <w:r w:rsidRPr="00157A75">
      <w:rPr>
        <w:bCs/>
        <w:sz w:val="20"/>
        <w:szCs w:val="16"/>
      </w:rPr>
      <w:t>Eiropas Sociālā fonda projekts “Inovatīva un praksē balstīta pedagogu izglītības ieguve un mentoru profesionālā pilnveide” Nr.2010/0096/1DP/1.2.1.2.3./09/IPIA/VIAA/001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864C5"/>
    <w:multiLevelType w:val="hybridMultilevel"/>
    <w:tmpl w:val="087CBB56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19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A6115A"/>
    <w:multiLevelType w:val="hybridMultilevel"/>
    <w:tmpl w:val="C896BB5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192F73"/>
    <w:multiLevelType w:val="hybridMultilevel"/>
    <w:tmpl w:val="044C307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8225356"/>
    <w:multiLevelType w:val="hybridMultilevel"/>
    <w:tmpl w:val="64D0DC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D9C70FC"/>
    <w:multiLevelType w:val="hybridMultilevel"/>
    <w:tmpl w:val="6F906EA4"/>
    <w:lvl w:ilvl="0" w:tplc="0426000F">
      <w:start w:val="1"/>
      <w:numFmt w:val="decimal"/>
      <w:lvlText w:val="%1.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7974D18"/>
    <w:multiLevelType w:val="hybridMultilevel"/>
    <w:tmpl w:val="B9A4457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3264B7B"/>
    <w:multiLevelType w:val="hybridMultilevel"/>
    <w:tmpl w:val="0AD62DD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7365370E"/>
    <w:multiLevelType w:val="hybridMultilevel"/>
    <w:tmpl w:val="A7C6C7B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7833F8A"/>
    <w:multiLevelType w:val="hybridMultilevel"/>
    <w:tmpl w:val="95FA343A"/>
    <w:lvl w:ilvl="0" w:tplc="5A0CD9E4">
      <w:start w:val="1"/>
      <w:numFmt w:val="decimal"/>
      <w:lvlText w:val="%1."/>
      <w:lvlJc w:val="left"/>
      <w:pPr>
        <w:ind w:left="975" w:hanging="975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2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defaultTabStop w:val="720"/>
  <w:characterSpacingControl w:val="doNotCompress"/>
  <w:hdrShapeDefaults>
    <o:shapedefaults v:ext="edit" spidmax="5122"/>
    <o:shapelayout v:ext="edit">
      <o:idmap v:ext="edit" data="4"/>
      <o:rules v:ext="edit">
        <o:r id="V:Rule1" type="connector" idref="#Straight Arrow Connector 1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3201BF"/>
    <w:rsid w:val="00067657"/>
    <w:rsid w:val="003201BF"/>
    <w:rsid w:val="00327556"/>
    <w:rsid w:val="003C547D"/>
    <w:rsid w:val="00427DEA"/>
    <w:rsid w:val="00565263"/>
    <w:rsid w:val="006208AC"/>
    <w:rsid w:val="00651241"/>
    <w:rsid w:val="0068116D"/>
    <w:rsid w:val="00806846"/>
    <w:rsid w:val="009D7D1D"/>
    <w:rsid w:val="00A64B1C"/>
    <w:rsid w:val="00A65B45"/>
    <w:rsid w:val="00B4556D"/>
    <w:rsid w:val="00B47A97"/>
    <w:rsid w:val="00BA5606"/>
    <w:rsid w:val="00BB09A6"/>
    <w:rsid w:val="00BB71C5"/>
    <w:rsid w:val="00CA147C"/>
    <w:rsid w:val="00E04300"/>
    <w:rsid w:val="00E443FC"/>
    <w:rsid w:val="00EC4FD0"/>
    <w:rsid w:val="00F75A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B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201BF"/>
    <w:rPr>
      <w:b/>
      <w:bCs/>
    </w:rPr>
  </w:style>
  <w:style w:type="paragraph" w:styleId="ListParagraph">
    <w:name w:val="List Paragraph"/>
    <w:basedOn w:val="Normal"/>
    <w:uiPriority w:val="34"/>
    <w:qFormat/>
    <w:rsid w:val="003201B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51241"/>
    <w:pPr>
      <w:spacing w:before="100" w:beforeAutospacing="1" w:after="100" w:afterAutospacing="1"/>
      <w:ind w:firstLine="0"/>
      <w:jc w:val="left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811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16D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6811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16D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16D"/>
    <w:rPr>
      <w:rFonts w:ascii="Tahoma" w:eastAsia="Times New Roman" w:hAnsi="Tahoma" w:cs="Tahoma"/>
      <w:sz w:val="16"/>
      <w:szCs w:val="16"/>
      <w:lang w:val="lv-LV" w:eastAsia="lv-LV"/>
    </w:rPr>
  </w:style>
  <w:style w:type="character" w:styleId="Hyperlink">
    <w:name w:val="Hyperlink"/>
    <w:basedOn w:val="DefaultParagraphFont"/>
    <w:rsid w:val="00067657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067657"/>
    <w:rPr>
      <w:i/>
      <w:iCs/>
    </w:rPr>
  </w:style>
  <w:style w:type="character" w:customStyle="1" w:styleId="A1">
    <w:name w:val="A1"/>
    <w:uiPriority w:val="99"/>
    <w:rsid w:val="00067657"/>
    <w:rPr>
      <w:rFonts w:cs="HelveticaNeueLT Com 55 Roman"/>
      <w:b/>
      <w:bCs/>
      <w:color w:val="000000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9D7D1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BF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201BF"/>
    <w:rPr>
      <w:b/>
      <w:bCs/>
    </w:rPr>
  </w:style>
  <w:style w:type="paragraph" w:styleId="ListParagraph">
    <w:name w:val="List Paragraph"/>
    <w:basedOn w:val="Normal"/>
    <w:uiPriority w:val="34"/>
    <w:qFormat/>
    <w:rsid w:val="003201B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651241"/>
    <w:pPr>
      <w:spacing w:before="100" w:beforeAutospacing="1" w:after="100" w:afterAutospacing="1"/>
      <w:ind w:firstLine="0"/>
      <w:jc w:val="left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8116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116D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68116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116D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1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16D"/>
    <w:rPr>
      <w:rFonts w:ascii="Tahoma" w:eastAsia="Times New Roman" w:hAnsi="Tahoma" w:cs="Tahoma"/>
      <w:sz w:val="16"/>
      <w:szCs w:val="16"/>
      <w:lang w:val="lv-LV" w:eastAsia="lv-L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36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desskola.lv/dv/skaties" TargetMode="External"/><Relationship Id="rId13" Type="http://schemas.openxmlformats.org/officeDocument/2006/relationships/hyperlink" Target="http://www.vidm.gov.lv/lat/darbibas_veidi/ilgtspejiga_attistiba/files/text/Darb_jomas//Book_gribamia.pdf" TargetMode="External"/><Relationship Id="rId18" Type="http://schemas.openxmlformats.org/officeDocument/2006/relationships/hyperlink" Target="http://www.varam.gov.lv/lat/darbibas_veidi/ilgtspejiga_attistib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zb-zeme.lv/paterins/index.php" TargetMode="External"/><Relationship Id="rId7" Type="http://schemas.openxmlformats.org/officeDocument/2006/relationships/hyperlink" Target="http://www.videsskola.lv/macibu-materiali/20-materials1" TargetMode="External"/><Relationship Id="rId12" Type="http://schemas.openxmlformats.org/officeDocument/2006/relationships/hyperlink" Target="http://195.13.153.17/vides_izglitiba/DDwENGINE/SPAW_RTE/uploads/files/BRI-9-LEKCIJA.pdf" TargetMode="External"/><Relationship Id="rId17" Type="http://schemas.openxmlformats.org/officeDocument/2006/relationships/hyperlink" Target="http://www.varam.gov.lv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://www.minorityrights.org/download.php?id=777" TargetMode="External"/><Relationship Id="rId20" Type="http://schemas.openxmlformats.org/officeDocument/2006/relationships/hyperlink" Target="http://www.pdf.lv/klimat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honoloko.eea.europa.eu/Honoloko.htm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unesco.org/education/tlsf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inspire-project.eu/documents/index.html" TargetMode="External"/><Relationship Id="rId19" Type="http://schemas.openxmlformats.org/officeDocument/2006/relationships/hyperlink" Target="http://www.pdf.lv/epeda/eped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u.lv/res/fak/ped/pspi/monografijas/pateretajizglitibas_pedagogiskie_un_sociali_ekonomiskie_aspekti.pdf" TargetMode="External"/><Relationship Id="rId14" Type="http://schemas.openxmlformats.org/officeDocument/2006/relationships/hyperlink" Target="http://www.skolaskasateliti.lv/lv/sakumlapa/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2094</Words>
  <Characters>1194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Skolotajs</dc:creator>
  <cp:lastModifiedBy>AIIA</cp:lastModifiedBy>
  <cp:revision>4</cp:revision>
  <dcterms:created xsi:type="dcterms:W3CDTF">2013-06-26T12:25:00Z</dcterms:created>
  <dcterms:modified xsi:type="dcterms:W3CDTF">2013-06-26T12:31:00Z</dcterms:modified>
</cp:coreProperties>
</file>