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651" w:rsidRPr="00CF01FF" w:rsidRDefault="00C17651" w:rsidP="00C17651">
      <w:pPr>
        <w:jc w:val="right"/>
        <w:rPr>
          <w:i/>
        </w:rPr>
      </w:pPr>
      <w:r>
        <w:rPr>
          <w:i/>
        </w:rPr>
        <w:t>DM/</w:t>
      </w:r>
      <w:r w:rsidRPr="00CF01FF">
        <w:rPr>
          <w:i/>
        </w:rPr>
        <w:t>IM 1.</w:t>
      </w:r>
      <w:r>
        <w:rPr>
          <w:i/>
        </w:rPr>
        <w:t>3</w:t>
      </w:r>
      <w:r w:rsidRPr="00CF01FF">
        <w:rPr>
          <w:i/>
        </w:rPr>
        <w:t>.</w:t>
      </w:r>
      <w:r w:rsidR="00A50EB3">
        <w:rPr>
          <w:i/>
        </w:rPr>
        <w:t>2</w:t>
      </w:r>
      <w:r w:rsidRPr="00CF01FF">
        <w:rPr>
          <w:i/>
        </w:rPr>
        <w:t>.</w:t>
      </w:r>
    </w:p>
    <w:p w:rsidR="00C17651" w:rsidRPr="006843C7" w:rsidRDefault="00C17651" w:rsidP="00C17651">
      <w:pPr>
        <w:spacing w:line="360" w:lineRule="auto"/>
        <w:rPr>
          <w:noProof/>
        </w:rPr>
      </w:pPr>
      <w:r w:rsidRPr="00CF01FF">
        <w:rPr>
          <w:b/>
        </w:rPr>
        <w:t>Starpkultūru izglītības skolā novērtēšanas kontrolsaraksts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1086"/>
        <w:gridCol w:w="1087"/>
        <w:gridCol w:w="1087"/>
        <w:gridCol w:w="2376"/>
      </w:tblGrid>
      <w:tr w:rsidR="00C17651" w:rsidRPr="006843C7" w:rsidTr="00A50EB3">
        <w:trPr>
          <w:trHeight w:val="511"/>
        </w:trPr>
        <w:tc>
          <w:tcPr>
            <w:tcW w:w="8506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b/>
                <w:noProof/>
                <w:sz w:val="20"/>
                <w:szCs w:val="20"/>
              </w:rPr>
            </w:pPr>
            <w:r w:rsidRPr="00C17651">
              <w:rPr>
                <w:rFonts w:asciiTheme="minorHAnsi" w:hAnsiTheme="minorHAnsi"/>
                <w:b/>
                <w:noProof/>
                <w:sz w:val="20"/>
                <w:szCs w:val="20"/>
              </w:rPr>
              <w:t>Kritēriji/jautājumi</w:t>
            </w:r>
          </w:p>
        </w:tc>
        <w:tc>
          <w:tcPr>
            <w:tcW w:w="1086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b/>
                <w:noProof/>
                <w:sz w:val="20"/>
                <w:szCs w:val="20"/>
              </w:rPr>
            </w:pPr>
            <w:r w:rsidRPr="00C17651">
              <w:rPr>
                <w:rFonts w:asciiTheme="minorHAnsi" w:hAnsiTheme="minorHAnsi"/>
                <w:b/>
                <w:noProof/>
                <w:sz w:val="20"/>
                <w:szCs w:val="20"/>
              </w:rPr>
              <w:t>Gandrīz nemaz</w:t>
            </w:r>
          </w:p>
        </w:tc>
        <w:tc>
          <w:tcPr>
            <w:tcW w:w="1087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b/>
                <w:noProof/>
                <w:sz w:val="20"/>
                <w:szCs w:val="20"/>
              </w:rPr>
            </w:pPr>
            <w:r w:rsidRPr="00C17651">
              <w:rPr>
                <w:rFonts w:asciiTheme="minorHAnsi" w:hAnsiTheme="minorHAnsi"/>
                <w:b/>
                <w:noProof/>
                <w:sz w:val="20"/>
                <w:szCs w:val="20"/>
              </w:rPr>
              <w:t>Daļēji</w:t>
            </w:r>
          </w:p>
        </w:tc>
        <w:tc>
          <w:tcPr>
            <w:tcW w:w="1087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b/>
                <w:noProof/>
                <w:sz w:val="20"/>
                <w:szCs w:val="20"/>
              </w:rPr>
            </w:pPr>
            <w:r w:rsidRPr="00C17651">
              <w:rPr>
                <w:rFonts w:asciiTheme="minorHAnsi" w:hAnsiTheme="minorHAnsi"/>
                <w:b/>
                <w:noProof/>
                <w:sz w:val="20"/>
                <w:szCs w:val="20"/>
              </w:rPr>
              <w:t>Ļoti plaši</w:t>
            </w:r>
          </w:p>
        </w:tc>
        <w:tc>
          <w:tcPr>
            <w:tcW w:w="2376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b/>
                <w:noProof/>
                <w:sz w:val="20"/>
                <w:szCs w:val="20"/>
              </w:rPr>
            </w:pPr>
            <w:r w:rsidRPr="00C17651">
              <w:rPr>
                <w:rFonts w:asciiTheme="minorHAnsi" w:hAnsiTheme="minorHAnsi"/>
                <w:b/>
                <w:noProof/>
                <w:sz w:val="20"/>
                <w:szCs w:val="20"/>
              </w:rPr>
              <w:t>Piemēri</w:t>
            </w:r>
          </w:p>
        </w:tc>
      </w:tr>
      <w:tr w:rsidR="00C17651" w:rsidRPr="006843C7" w:rsidTr="00A50EB3">
        <w:tc>
          <w:tcPr>
            <w:tcW w:w="8506" w:type="dxa"/>
          </w:tcPr>
          <w:p w:rsidR="00C17651" w:rsidRPr="00C17651" w:rsidRDefault="00C17651" w:rsidP="00C17651">
            <w:pPr>
              <w:pStyle w:val="BodyText"/>
              <w:spacing w:after="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C17651">
              <w:rPr>
                <w:rFonts w:asciiTheme="minorHAnsi" w:hAnsiTheme="minorHAnsi"/>
                <w:noProof/>
                <w:sz w:val="20"/>
                <w:szCs w:val="20"/>
              </w:rPr>
              <w:t>1. Vai skolas politika atspoguļo etnisko, kultūras un dzimumu daudzveidību sabiedrībā?</w:t>
            </w:r>
          </w:p>
        </w:tc>
        <w:tc>
          <w:tcPr>
            <w:tcW w:w="1086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087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087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2376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17651" w:rsidRPr="006843C7" w:rsidTr="00A50EB3">
        <w:tc>
          <w:tcPr>
            <w:tcW w:w="8506" w:type="dxa"/>
          </w:tcPr>
          <w:p w:rsidR="00C17651" w:rsidRPr="00C17651" w:rsidRDefault="00C17651" w:rsidP="00C17651">
            <w:pPr>
              <w:pStyle w:val="BodyText"/>
              <w:spacing w:after="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C17651">
              <w:rPr>
                <w:rFonts w:asciiTheme="minorHAnsi" w:hAnsiTheme="minorHAnsi"/>
                <w:noProof/>
                <w:sz w:val="20"/>
                <w:szCs w:val="20"/>
              </w:rPr>
              <w:t>2. Vai skolas kopējā kultūra (ieskaitot mācību programmas saturu un virssaturu) ir daudznacionāla un daudzkulturāla?</w:t>
            </w:r>
          </w:p>
        </w:tc>
        <w:tc>
          <w:tcPr>
            <w:tcW w:w="1086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087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087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2376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C17651" w:rsidRPr="006843C7" w:rsidTr="00A50EB3">
        <w:tc>
          <w:tcPr>
            <w:tcW w:w="8506" w:type="dxa"/>
          </w:tcPr>
          <w:p w:rsidR="00C17651" w:rsidRPr="00C17651" w:rsidRDefault="00C17651" w:rsidP="00C17651">
            <w:pPr>
              <w:pStyle w:val="BodyText"/>
              <w:spacing w:after="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C17651">
              <w:rPr>
                <w:rFonts w:asciiTheme="minorHAnsi" w:hAnsiTheme="minorHAnsi"/>
                <w:noProof/>
                <w:sz w:val="20"/>
                <w:szCs w:val="20"/>
              </w:rPr>
              <w:t>3. Vai mācīšanās stili, kuriem skola dod priekšroku, atbilst skolēnu mācīšanās stiliem?</w:t>
            </w:r>
          </w:p>
        </w:tc>
        <w:tc>
          <w:tcPr>
            <w:tcW w:w="1086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087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087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2376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C17651" w:rsidRPr="006843C7" w:rsidTr="00A50EB3">
        <w:tc>
          <w:tcPr>
            <w:tcW w:w="8506" w:type="dxa"/>
          </w:tcPr>
          <w:p w:rsidR="00C17651" w:rsidRPr="00C17651" w:rsidRDefault="00C17651" w:rsidP="00C17651">
            <w:pPr>
              <w:pStyle w:val="BodyText"/>
              <w:spacing w:after="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C17651">
              <w:rPr>
                <w:rFonts w:asciiTheme="minorHAnsi" w:hAnsiTheme="minorHAnsi"/>
                <w:noProof/>
                <w:sz w:val="20"/>
                <w:szCs w:val="20"/>
              </w:rPr>
              <w:t>4. Vai skola atspoguļo un sankcionē skolēnu vidē un plašākajā sabiedrībā lietotās valodas un dialektus?</w:t>
            </w:r>
          </w:p>
        </w:tc>
        <w:tc>
          <w:tcPr>
            <w:tcW w:w="1086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087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087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2376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C17651" w:rsidRPr="006843C7" w:rsidTr="00A50EB3">
        <w:tc>
          <w:tcPr>
            <w:tcW w:w="8506" w:type="dxa"/>
          </w:tcPr>
          <w:p w:rsidR="00C17651" w:rsidRPr="00C17651" w:rsidRDefault="00C17651" w:rsidP="00C17651">
            <w:pPr>
              <w:pStyle w:val="BodyText"/>
              <w:spacing w:after="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C17651">
              <w:rPr>
                <w:rFonts w:asciiTheme="minorHAnsi" w:hAnsiTheme="minorHAnsi"/>
                <w:noProof/>
                <w:sz w:val="20"/>
                <w:szCs w:val="20"/>
              </w:rPr>
              <w:t>5. Vai skola iesaista vecākus no dažādām etniskajām un kultūras grupām skolas aktivitātēs, programmās un plānošanā?</w:t>
            </w:r>
          </w:p>
        </w:tc>
        <w:tc>
          <w:tcPr>
            <w:tcW w:w="1086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087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087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2376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C17651" w:rsidRPr="006843C7" w:rsidTr="00A50EB3">
        <w:tc>
          <w:tcPr>
            <w:tcW w:w="8506" w:type="dxa"/>
          </w:tcPr>
          <w:p w:rsidR="00C17651" w:rsidRPr="00C17651" w:rsidRDefault="00C17651" w:rsidP="00C17651">
            <w:pPr>
              <w:pStyle w:val="BodyText"/>
              <w:spacing w:after="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C17651">
              <w:rPr>
                <w:rFonts w:asciiTheme="minorHAnsi" w:hAnsiTheme="minorHAnsi"/>
                <w:noProof/>
                <w:sz w:val="20"/>
                <w:szCs w:val="20"/>
              </w:rPr>
              <w:t>6. Vai skolā pastāvošā psiholoģisko konsultāciju programma atspoguļo etnisko daudzveidību sabiedrībā?</w:t>
            </w:r>
          </w:p>
        </w:tc>
        <w:tc>
          <w:tcPr>
            <w:tcW w:w="1086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087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087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2376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C17651" w:rsidRPr="006843C7" w:rsidTr="00A50EB3">
        <w:tc>
          <w:tcPr>
            <w:tcW w:w="8506" w:type="dxa"/>
          </w:tcPr>
          <w:p w:rsidR="00C17651" w:rsidRPr="00C17651" w:rsidRDefault="00C17651" w:rsidP="00C17651">
            <w:pPr>
              <w:pStyle w:val="BodyText"/>
              <w:spacing w:after="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C17651">
              <w:rPr>
                <w:rFonts w:asciiTheme="minorHAnsi" w:hAnsiTheme="minorHAnsi"/>
                <w:noProof/>
                <w:sz w:val="20"/>
                <w:szCs w:val="20"/>
              </w:rPr>
              <w:t>7. Vai skolā izmantotās testu/pārbaudes darbu procedūras ir daudzkulturālas un etniski taisnīgas?</w:t>
            </w:r>
          </w:p>
        </w:tc>
        <w:tc>
          <w:tcPr>
            <w:tcW w:w="1086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087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087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2376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C17651" w:rsidRPr="006843C7" w:rsidTr="00A50EB3">
        <w:tc>
          <w:tcPr>
            <w:tcW w:w="8506" w:type="dxa"/>
          </w:tcPr>
          <w:p w:rsidR="00C17651" w:rsidRPr="00C17651" w:rsidRDefault="00C17651" w:rsidP="00C17651">
            <w:pPr>
              <w:pStyle w:val="BodyText"/>
              <w:spacing w:after="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C17651">
              <w:rPr>
                <w:rFonts w:asciiTheme="minorHAnsi" w:hAnsiTheme="minorHAnsi"/>
                <w:noProof/>
                <w:sz w:val="20"/>
                <w:szCs w:val="20"/>
              </w:rPr>
              <w:t>8. Vai mācību materiāli ir pārbaudīti un atbrīvoti no etniskajiem, kultūras un dzimumu aizspriedumiem?</w:t>
            </w:r>
          </w:p>
        </w:tc>
        <w:tc>
          <w:tcPr>
            <w:tcW w:w="1086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087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087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2376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C17651" w:rsidRPr="006843C7" w:rsidTr="00A50EB3">
        <w:tc>
          <w:tcPr>
            <w:tcW w:w="8506" w:type="dxa"/>
          </w:tcPr>
          <w:p w:rsidR="00C17651" w:rsidRPr="00C17651" w:rsidRDefault="00C17651" w:rsidP="00C17651">
            <w:pPr>
              <w:pStyle w:val="BodyText"/>
              <w:spacing w:after="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C17651">
              <w:rPr>
                <w:rFonts w:asciiTheme="minorHAnsi" w:hAnsiTheme="minorHAnsi"/>
                <w:noProof/>
                <w:sz w:val="20"/>
                <w:szCs w:val="20"/>
              </w:rPr>
              <w:t xml:space="preserve">9. Vai oficiālā mācību programma un priekšmeti ir daudznacionāli un daudzkulturāli? Vai tie palīdz skolēniem saprast notikumus, situācijas un jēdzienus no dažādiem etniskajiem un kultūras viedokļiem un skatījumiem?  </w:t>
            </w:r>
          </w:p>
        </w:tc>
        <w:tc>
          <w:tcPr>
            <w:tcW w:w="1086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087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087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2376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C17651" w:rsidRPr="006843C7" w:rsidTr="00A50EB3">
        <w:tc>
          <w:tcPr>
            <w:tcW w:w="8506" w:type="dxa"/>
          </w:tcPr>
          <w:p w:rsidR="00C17651" w:rsidRPr="00C17651" w:rsidRDefault="00C17651" w:rsidP="00C17651">
            <w:pPr>
              <w:pStyle w:val="BodyText"/>
              <w:spacing w:after="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C17651">
              <w:rPr>
                <w:rFonts w:asciiTheme="minorHAnsi" w:hAnsiTheme="minorHAnsi"/>
                <w:noProof/>
                <w:sz w:val="20"/>
                <w:szCs w:val="20"/>
              </w:rPr>
              <w:t>10. Vai mācīšanas stili un motivēšanas sistēma skolā atspoguļo skolēnu sastāva etnisko un kultūras daudzveidību?</w:t>
            </w:r>
          </w:p>
        </w:tc>
        <w:tc>
          <w:tcPr>
            <w:tcW w:w="1086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087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087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2376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C17651" w:rsidRPr="006843C7" w:rsidTr="00A50EB3">
        <w:tc>
          <w:tcPr>
            <w:tcW w:w="8506" w:type="dxa"/>
          </w:tcPr>
          <w:p w:rsidR="00C17651" w:rsidRPr="00C17651" w:rsidRDefault="00C17651" w:rsidP="00C17651">
            <w:pPr>
              <w:pStyle w:val="BodyText"/>
              <w:spacing w:after="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C17651">
              <w:rPr>
                <w:rFonts w:asciiTheme="minorHAnsi" w:hAnsiTheme="minorHAnsi"/>
                <w:noProof/>
                <w:sz w:val="20"/>
                <w:szCs w:val="20"/>
              </w:rPr>
              <w:t>11. Vai skolas darbinieku attieksmē, uztverē, uzskatos un rīcībā izpaužas jūtīgums pret rasu un tautību jautājumiem?</w:t>
            </w:r>
          </w:p>
        </w:tc>
        <w:tc>
          <w:tcPr>
            <w:tcW w:w="1086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087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087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2376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C17651" w:rsidRPr="006843C7" w:rsidTr="00A50EB3">
        <w:tc>
          <w:tcPr>
            <w:tcW w:w="8506" w:type="dxa"/>
          </w:tcPr>
          <w:p w:rsidR="00C17651" w:rsidRPr="00C17651" w:rsidRDefault="00C17651" w:rsidP="00C17651">
            <w:pPr>
              <w:pStyle w:val="BodyText"/>
              <w:spacing w:after="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C17651">
              <w:rPr>
                <w:rFonts w:asciiTheme="minorHAnsi" w:hAnsiTheme="minorHAnsi"/>
                <w:noProof/>
                <w:sz w:val="20"/>
                <w:szCs w:val="20"/>
              </w:rPr>
              <w:t>12. Vai skolā pastāv sistemātiskas, visaptverošas, obligātas un nepārtrauktas darbinieku daudzkultūru attīstības programmas?</w:t>
            </w:r>
          </w:p>
        </w:tc>
        <w:tc>
          <w:tcPr>
            <w:tcW w:w="1086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087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087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2376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C17651" w:rsidRPr="006843C7" w:rsidTr="00A50EB3">
        <w:tc>
          <w:tcPr>
            <w:tcW w:w="8506" w:type="dxa"/>
          </w:tcPr>
          <w:p w:rsidR="00C17651" w:rsidRPr="00C17651" w:rsidRDefault="00C17651" w:rsidP="00C17651">
            <w:pPr>
              <w:pStyle w:val="BodyText"/>
              <w:spacing w:after="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C17651">
              <w:rPr>
                <w:rFonts w:asciiTheme="minorHAnsi" w:hAnsiTheme="minorHAnsi"/>
                <w:noProof/>
                <w:sz w:val="20"/>
                <w:szCs w:val="20"/>
              </w:rPr>
              <w:t>13. Vai skolas darbinieku sastāvs (administratīvie darbinieki, pedagogi, konsultanti un tehniskie darbinieki) ir daudznacionāls un daudzkulturāls?</w:t>
            </w:r>
          </w:p>
        </w:tc>
        <w:tc>
          <w:tcPr>
            <w:tcW w:w="1086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087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087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2376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C17651" w:rsidRPr="006843C7" w:rsidTr="00A50EB3">
        <w:tc>
          <w:tcPr>
            <w:tcW w:w="8506" w:type="dxa"/>
          </w:tcPr>
          <w:p w:rsidR="00C17651" w:rsidRPr="00C17651" w:rsidRDefault="00C17651" w:rsidP="00C17651">
            <w:pPr>
              <w:pStyle w:val="BodyText"/>
              <w:spacing w:after="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C17651">
              <w:rPr>
                <w:rFonts w:asciiTheme="minorHAnsi" w:hAnsiTheme="minorHAnsi"/>
                <w:noProof/>
                <w:sz w:val="20"/>
                <w:szCs w:val="20"/>
              </w:rPr>
              <w:t xml:space="preserve">14. Vai kopējā gaisotne skolā ir labvēlīgi atsaucīga pret rasu, tautību, kultūru un valodu atšķirībām? </w:t>
            </w:r>
          </w:p>
        </w:tc>
        <w:tc>
          <w:tcPr>
            <w:tcW w:w="1086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087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087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2376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C17651" w:rsidRPr="006843C7" w:rsidTr="00A50EB3">
        <w:tc>
          <w:tcPr>
            <w:tcW w:w="8506" w:type="dxa"/>
          </w:tcPr>
          <w:p w:rsidR="00C17651" w:rsidRPr="00C17651" w:rsidRDefault="00C17651" w:rsidP="00C17651">
            <w:pPr>
              <w:pStyle w:val="BodyText"/>
              <w:spacing w:after="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C17651">
              <w:rPr>
                <w:rFonts w:asciiTheme="minorHAnsi" w:hAnsiTheme="minorHAnsi"/>
                <w:noProof/>
                <w:sz w:val="20"/>
                <w:szCs w:val="20"/>
              </w:rPr>
              <w:t>15. Vai skolā rīkotās kopsapulces un brīvdienas atspoguļo sabiedrībā pastāvošo etnisko un kultūras daudzveidību?</w:t>
            </w:r>
          </w:p>
        </w:tc>
        <w:tc>
          <w:tcPr>
            <w:tcW w:w="1086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087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087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2376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C17651" w:rsidRPr="006843C7" w:rsidTr="00A50EB3">
        <w:tc>
          <w:tcPr>
            <w:tcW w:w="8506" w:type="dxa"/>
          </w:tcPr>
          <w:p w:rsidR="00C17651" w:rsidRPr="00C17651" w:rsidRDefault="00C17651" w:rsidP="00C17651">
            <w:pPr>
              <w:pStyle w:val="BodyText"/>
              <w:spacing w:after="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C17651">
              <w:rPr>
                <w:rFonts w:asciiTheme="minorHAnsi" w:hAnsiTheme="minorHAnsi"/>
                <w:noProof/>
                <w:sz w:val="20"/>
                <w:szCs w:val="20"/>
              </w:rPr>
              <w:t>16. Vai skolas kopgalda ēdienkarte ietver dažādu tautību nacionālajai virtuvei raksturīgus ēdienus?</w:t>
            </w:r>
          </w:p>
        </w:tc>
        <w:tc>
          <w:tcPr>
            <w:tcW w:w="1086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087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087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2376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C17651" w:rsidRPr="006843C7" w:rsidTr="00A50EB3">
        <w:tc>
          <w:tcPr>
            <w:tcW w:w="8506" w:type="dxa"/>
          </w:tcPr>
          <w:p w:rsidR="00C17651" w:rsidRPr="00C17651" w:rsidRDefault="00C17651" w:rsidP="00C17651">
            <w:pPr>
              <w:pStyle w:val="BodyText"/>
              <w:spacing w:after="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C17651">
              <w:rPr>
                <w:rFonts w:asciiTheme="minorHAnsi" w:hAnsiTheme="minorHAnsi"/>
                <w:noProof/>
                <w:sz w:val="20"/>
                <w:szCs w:val="20"/>
              </w:rPr>
              <w:t>17. Vai ziņojumu dēļi, fiziskās audzināšanas programma, mūzika, skolā organizētās izstādes un pasākumi atspoguļo etnisko un kultūras daudzveidību?</w:t>
            </w:r>
          </w:p>
        </w:tc>
        <w:tc>
          <w:tcPr>
            <w:tcW w:w="1086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087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087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2376" w:type="dxa"/>
          </w:tcPr>
          <w:p w:rsidR="00C17651" w:rsidRPr="00C17651" w:rsidRDefault="00C17651" w:rsidP="00C17651">
            <w:pPr>
              <w:pStyle w:val="BodyText"/>
              <w:spacing w:after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</w:tbl>
    <w:p w:rsidR="00327556" w:rsidRDefault="00C17651" w:rsidP="00C17651">
      <w:pPr>
        <w:pStyle w:val="BodyText"/>
      </w:pPr>
      <w:r w:rsidRPr="006843C7">
        <w:rPr>
          <w:i/>
          <w:noProof/>
          <w:sz w:val="22"/>
          <w:szCs w:val="22"/>
        </w:rPr>
        <w:t xml:space="preserve">Avots: </w:t>
      </w:r>
      <w:r w:rsidRPr="006843C7">
        <w:rPr>
          <w:i/>
        </w:rPr>
        <w:t>MĒS VISI – LĪDZĪGI UN ATŠĶIRĪGI? s</w:t>
      </w:r>
      <w:r w:rsidRPr="006843C7">
        <w:rPr>
          <w:b/>
        </w:rPr>
        <w:t xml:space="preserve">tarpkultūru izglītības antoloģija. </w:t>
      </w:r>
      <w:r w:rsidRPr="006843C7">
        <w:rPr>
          <w:b/>
          <w:i/>
          <w:noProof/>
          <w:sz w:val="22"/>
          <w:szCs w:val="22"/>
        </w:rPr>
        <w:t>Adaptēts pēc Banks, J.A. (1981) Multiethnic education and school reform. Iekļauts L.V. Edinger, P.L. Houts &amp; D.V. Meyer (Eds.), Education in the 80s: Curricular Challenges (pp. 112-123). Washington, DC: National Education Association.</w:t>
      </w:r>
    </w:p>
    <w:sectPr w:rsidR="00327556" w:rsidSect="00C17651">
      <w:headerReference w:type="default" r:id="rId7"/>
      <w:pgSz w:w="15840" w:h="12240" w:orient="landscape"/>
      <w:pgMar w:top="1440" w:right="1440" w:bottom="709" w:left="1440" w:header="142" w:footer="2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C49" w:rsidRDefault="00DF2C49" w:rsidP="00C17651">
      <w:r>
        <w:separator/>
      </w:r>
    </w:p>
  </w:endnote>
  <w:endnote w:type="continuationSeparator" w:id="0">
    <w:p w:rsidR="00DF2C49" w:rsidRDefault="00DF2C49" w:rsidP="00C17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C49" w:rsidRDefault="00DF2C49" w:rsidP="00C17651">
      <w:r>
        <w:separator/>
      </w:r>
    </w:p>
  </w:footnote>
  <w:footnote w:type="continuationSeparator" w:id="0">
    <w:p w:rsidR="00DF2C49" w:rsidRDefault="00DF2C49" w:rsidP="00C17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651" w:rsidRDefault="00DF2C49" w:rsidP="00C17651">
    <w:pPr>
      <w:pStyle w:val="Footer"/>
      <w:ind w:firstLine="0"/>
      <w:jc w:val="center"/>
      <w:rPr>
        <w:lang w:val="en-US"/>
      </w:rPr>
    </w:pPr>
    <w:sdt>
      <w:sdtPr>
        <w:id w:val="968752352"/>
        <w:placeholder>
          <w:docPart w:val="61018F678AA84CB0A974675D1B4613C8"/>
        </w:placeholder>
        <w:temporary/>
        <w:showingPlcHdr/>
      </w:sdtPr>
      <w:sdtEndPr/>
      <w:sdtContent>
        <w:r w:rsidR="00C17651">
          <w:t>[Type text]</w:t>
        </w:r>
      </w:sdtContent>
    </w:sdt>
    <w:r w:rsidR="00C17651">
      <w:rPr>
        <w:noProof/>
        <w:lang w:val="en-US" w:eastAsia="en-US"/>
      </w:rPr>
      <w:drawing>
        <wp:inline distT="0" distB="0" distL="0" distR="0" wp14:anchorId="6B4642F3" wp14:editId="01835C51">
          <wp:extent cx="3801110" cy="683260"/>
          <wp:effectExtent l="1905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111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17651" w:rsidRPr="00157A75" w:rsidRDefault="00C17651" w:rsidP="00C17651">
    <w:pPr>
      <w:pStyle w:val="Footer"/>
      <w:ind w:firstLine="0"/>
      <w:jc w:val="center"/>
      <w:rPr>
        <w:bCs/>
        <w:sz w:val="20"/>
        <w:szCs w:val="16"/>
      </w:rPr>
    </w:pPr>
    <w:r w:rsidRPr="00157A75">
      <w:rPr>
        <w:bCs/>
        <w:sz w:val="20"/>
        <w:szCs w:val="16"/>
      </w:rPr>
      <w:t>Eiropas Sociālā fonda projekts “Inovatīva un praksē balstīta pedagogu izglītības ieguve un mentoru profesionālā pilnveide” Nr.2010/0096/1DP/1.2.1.2.3./09/IPIA/VIAA/001</w:t>
    </w:r>
  </w:p>
  <w:p w:rsidR="00C17651" w:rsidRDefault="00C17651" w:rsidP="00C17651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7794274" wp14:editId="71F72A5D">
              <wp:simplePos x="0" y="0"/>
              <wp:positionH relativeFrom="column">
                <wp:posOffset>-49530</wp:posOffset>
              </wp:positionH>
              <wp:positionV relativeFrom="paragraph">
                <wp:posOffset>60324</wp:posOffset>
              </wp:positionV>
              <wp:extent cx="9410700" cy="0"/>
              <wp:effectExtent l="0" t="0" r="19050" b="19050"/>
              <wp:wrapNone/>
              <wp:docPr id="14" name="Straight Arrow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0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4" o:spid="_x0000_s1026" type="#_x0000_t32" style="position:absolute;margin-left:-3.9pt;margin-top:4.75pt;width:741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"/>
          </w:pict>
        </mc:Fallback>
      </mc:AlternateContent>
    </w:r>
    <w:r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651"/>
    <w:rsid w:val="00203E23"/>
    <w:rsid w:val="00327556"/>
    <w:rsid w:val="00A50EB3"/>
    <w:rsid w:val="00BA5606"/>
    <w:rsid w:val="00C17651"/>
    <w:rsid w:val="00DF2C49"/>
    <w:rsid w:val="00E4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65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6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17651"/>
    <w:rPr>
      <w:rFonts w:ascii="Cambria" w:eastAsia="Times New Roman" w:hAnsi="Cambria" w:cs="Times New Roman"/>
      <w:b/>
      <w:bCs/>
      <w:i/>
      <w:iCs/>
      <w:sz w:val="28"/>
      <w:szCs w:val="28"/>
      <w:lang w:val="lv-LV" w:eastAsia="lv-LV"/>
    </w:rPr>
  </w:style>
  <w:style w:type="paragraph" w:styleId="BodyText">
    <w:name w:val="Body Text"/>
    <w:basedOn w:val="Normal"/>
    <w:link w:val="BodyTextChar"/>
    <w:rsid w:val="00C17651"/>
    <w:pPr>
      <w:spacing w:after="120"/>
      <w:ind w:firstLine="0"/>
      <w:jc w:val="left"/>
    </w:pPr>
  </w:style>
  <w:style w:type="character" w:customStyle="1" w:styleId="BodyTextChar">
    <w:name w:val="Body Text Char"/>
    <w:basedOn w:val="DefaultParagraphFont"/>
    <w:link w:val="BodyText"/>
    <w:rsid w:val="00C17651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C176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651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C176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651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651"/>
    <w:rPr>
      <w:rFonts w:ascii="Tahoma" w:eastAsia="Times New Roman" w:hAnsi="Tahoma" w:cs="Tahoma"/>
      <w:sz w:val="16"/>
      <w:szCs w:val="16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65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6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17651"/>
    <w:rPr>
      <w:rFonts w:ascii="Cambria" w:eastAsia="Times New Roman" w:hAnsi="Cambria" w:cs="Times New Roman"/>
      <w:b/>
      <w:bCs/>
      <w:i/>
      <w:iCs/>
      <w:sz w:val="28"/>
      <w:szCs w:val="28"/>
      <w:lang w:val="lv-LV" w:eastAsia="lv-LV"/>
    </w:rPr>
  </w:style>
  <w:style w:type="paragraph" w:styleId="BodyText">
    <w:name w:val="Body Text"/>
    <w:basedOn w:val="Normal"/>
    <w:link w:val="BodyTextChar"/>
    <w:rsid w:val="00C17651"/>
    <w:pPr>
      <w:spacing w:after="120"/>
      <w:ind w:firstLine="0"/>
      <w:jc w:val="left"/>
    </w:pPr>
  </w:style>
  <w:style w:type="character" w:customStyle="1" w:styleId="BodyTextChar">
    <w:name w:val="Body Text Char"/>
    <w:basedOn w:val="DefaultParagraphFont"/>
    <w:link w:val="BodyText"/>
    <w:rsid w:val="00C17651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C176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651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C176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651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651"/>
    <w:rPr>
      <w:rFonts w:ascii="Tahoma" w:eastAsia="Times New Roman" w:hAnsi="Tahoma" w:cs="Tahoma"/>
      <w:sz w:val="16"/>
      <w:szCs w:val="16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1018F678AA84CB0A974675D1B461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D438F-9E1D-435C-8F16-A32009C06544}"/>
      </w:docPartPr>
      <w:docPartBody>
        <w:p w:rsidR="00B530DF" w:rsidRDefault="008D004D" w:rsidP="008D004D">
          <w:pPr>
            <w:pStyle w:val="61018F678AA84CB0A974675D1B4613C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04D"/>
    <w:rsid w:val="0010667B"/>
    <w:rsid w:val="008D004D"/>
    <w:rsid w:val="00B530DF"/>
    <w:rsid w:val="00D3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018F678AA84CB0A974675D1B4613C8">
    <w:name w:val="61018F678AA84CB0A974675D1B4613C8"/>
    <w:rsid w:val="008D004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018F678AA84CB0A974675D1B4613C8">
    <w:name w:val="61018F678AA84CB0A974675D1B4613C8"/>
    <w:rsid w:val="008D00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Skolotajs</dc:creator>
  <cp:lastModifiedBy>Skolotajs</cp:lastModifiedBy>
  <cp:revision>2</cp:revision>
  <dcterms:created xsi:type="dcterms:W3CDTF">2013-06-25T13:15:00Z</dcterms:created>
  <dcterms:modified xsi:type="dcterms:W3CDTF">2013-06-25T13:20:00Z</dcterms:modified>
</cp:coreProperties>
</file>