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FA" w:rsidRDefault="006416FA" w:rsidP="006416FA">
      <w:pPr>
        <w:jc w:val="center"/>
        <w:rPr>
          <w:b/>
          <w:sz w:val="28"/>
          <w:szCs w:val="28"/>
          <w:lang w:val="lv-LV"/>
        </w:rPr>
      </w:pPr>
      <w:r w:rsidRPr="006416FA">
        <w:rPr>
          <w:b/>
          <w:sz w:val="28"/>
          <w:szCs w:val="28"/>
          <w:lang w:val="lv-LV"/>
        </w:rPr>
        <w:t>Kokteiļa pašizmaksas aprēķināšana</w:t>
      </w:r>
    </w:p>
    <w:p w:rsidR="006416FA" w:rsidRDefault="006416FA" w:rsidP="006416FA">
      <w:pPr>
        <w:jc w:val="center"/>
        <w:rPr>
          <w:b/>
          <w:sz w:val="28"/>
          <w:szCs w:val="28"/>
          <w:lang w:val="lv-LV"/>
        </w:rPr>
      </w:pPr>
    </w:p>
    <w:p w:rsidR="00E37DB7" w:rsidRDefault="001E3A33" w:rsidP="001E3A33">
      <w:pPr>
        <w:rPr>
          <w:b/>
          <w:i/>
          <w:lang w:val="lv-LV"/>
        </w:rPr>
      </w:pPr>
      <w:r w:rsidRPr="001E3A33">
        <w:rPr>
          <w:b/>
          <w:i/>
          <w:lang w:val="lv-LV"/>
        </w:rPr>
        <w:t>Uzdevumi:</w:t>
      </w:r>
    </w:p>
    <w:p w:rsidR="001E3A33" w:rsidRPr="001E3A33" w:rsidRDefault="001E3A33" w:rsidP="001E3A33">
      <w:pPr>
        <w:rPr>
          <w:b/>
          <w:i/>
          <w:lang w:val="lv-LV"/>
        </w:rPr>
      </w:pPr>
      <w:r>
        <w:rPr>
          <w:b/>
          <w:i/>
          <w:lang w:val="lv-LV"/>
        </w:rPr>
        <w:t>1.</w:t>
      </w:r>
      <w:proofErr w:type="gramStart"/>
      <w:r>
        <w:rPr>
          <w:b/>
          <w:i/>
          <w:lang w:val="lv-LV"/>
        </w:rPr>
        <w:t xml:space="preserve"> </w:t>
      </w:r>
      <w:r w:rsidRPr="005137DE">
        <w:rPr>
          <w:b/>
          <w:i/>
          <w:lang w:val="lv-LV"/>
        </w:rPr>
        <w:t xml:space="preserve"> </w:t>
      </w:r>
      <w:proofErr w:type="gramEnd"/>
      <w:r w:rsidR="005137DE" w:rsidRPr="005137DE">
        <w:rPr>
          <w:b/>
          <w:i/>
          <w:lang w:val="lv-LV"/>
        </w:rPr>
        <w:t>noteikt</w:t>
      </w:r>
      <w:r w:rsidRPr="001E3A33">
        <w:rPr>
          <w:b/>
          <w:i/>
          <w:lang w:val="lv-LV"/>
        </w:rPr>
        <w:t xml:space="preserve"> visas kokteiļa sastāvdaļas un to izmantotos daudzumus (nosverot, nomērot)</w:t>
      </w:r>
      <w:r w:rsidRPr="001E3A33">
        <w:rPr>
          <w:b/>
          <w:i/>
          <w:lang w:val="lv-LV"/>
        </w:rPr>
        <w:br/>
        <w:t>2.  veikt kokteiļa pašizmaksas aprēķināšanu</w:t>
      </w:r>
    </w:p>
    <w:p w:rsidR="001E3A33" w:rsidRPr="006416FA" w:rsidRDefault="001E3A33" w:rsidP="001E3A33">
      <w:pPr>
        <w:rPr>
          <w:b/>
          <w:sz w:val="28"/>
          <w:szCs w:val="28"/>
          <w:lang w:val="lv-LV"/>
        </w:rPr>
      </w:pPr>
    </w:p>
    <w:p w:rsidR="006416FA" w:rsidRPr="006416FA" w:rsidRDefault="006416FA" w:rsidP="006416FA">
      <w:pPr>
        <w:jc w:val="center"/>
        <w:rPr>
          <w:b/>
          <w:lang w:val="lv-LV"/>
        </w:rPr>
      </w:pPr>
      <w:r w:rsidRPr="006416FA">
        <w:rPr>
          <w:b/>
          <w:lang w:val="lv-LV"/>
        </w:rPr>
        <w:t>Kokteilis”............................................</w:t>
      </w:r>
      <w:r>
        <w:rPr>
          <w:b/>
          <w:lang w:val="lv-LV"/>
        </w:rPr>
        <w:t>.........</w:t>
      </w:r>
      <w:r w:rsidRPr="006416FA">
        <w:rPr>
          <w:b/>
          <w:lang w:val="lv-LV"/>
        </w:rPr>
        <w:t>”</w:t>
      </w:r>
      <w:r>
        <w:rPr>
          <w:b/>
          <w:lang w:val="lv-LV"/>
        </w:rPr>
        <w:t xml:space="preserve"> (.....</w:t>
      </w:r>
      <w:proofErr w:type="spellStart"/>
      <w:r>
        <w:rPr>
          <w:b/>
          <w:lang w:val="lv-LV"/>
        </w:rPr>
        <w:t>porc</w:t>
      </w:r>
      <w:proofErr w:type="spellEnd"/>
      <w:r>
        <w:rPr>
          <w:b/>
          <w:lang w:val="lv-LV"/>
        </w:rPr>
        <w:t>.)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260"/>
        <w:gridCol w:w="1620"/>
        <w:gridCol w:w="2340"/>
      </w:tblGrid>
      <w:tr w:rsidR="006416FA" w:rsidRPr="005137DE" w:rsidTr="005137DE">
        <w:tc>
          <w:tcPr>
            <w:tcW w:w="4608" w:type="dxa"/>
          </w:tcPr>
          <w:p w:rsidR="006416FA" w:rsidRPr="005137DE" w:rsidRDefault="006416FA">
            <w:pPr>
              <w:rPr>
                <w:lang w:val="lv-LV"/>
              </w:rPr>
            </w:pPr>
          </w:p>
        </w:tc>
        <w:tc>
          <w:tcPr>
            <w:tcW w:w="1260" w:type="dxa"/>
          </w:tcPr>
          <w:p w:rsidR="006416FA" w:rsidRPr="005137DE" w:rsidRDefault="006416FA" w:rsidP="005137DE">
            <w:pPr>
              <w:jc w:val="center"/>
              <w:rPr>
                <w:b/>
                <w:lang w:val="lv-LV"/>
              </w:rPr>
            </w:pPr>
            <w:r w:rsidRPr="005137DE">
              <w:rPr>
                <w:b/>
                <w:lang w:val="lv-LV"/>
              </w:rPr>
              <w:t>Cena par kg/l</w:t>
            </w:r>
          </w:p>
        </w:tc>
        <w:tc>
          <w:tcPr>
            <w:tcW w:w="1620" w:type="dxa"/>
          </w:tcPr>
          <w:p w:rsidR="006416FA" w:rsidRPr="005137DE" w:rsidRDefault="006416FA" w:rsidP="005137DE">
            <w:pPr>
              <w:jc w:val="center"/>
              <w:rPr>
                <w:b/>
                <w:lang w:val="lv-LV"/>
              </w:rPr>
            </w:pPr>
            <w:r w:rsidRPr="005137DE">
              <w:rPr>
                <w:b/>
                <w:lang w:val="lv-LV"/>
              </w:rPr>
              <w:t>Daudzums kg/l</w:t>
            </w:r>
          </w:p>
        </w:tc>
        <w:tc>
          <w:tcPr>
            <w:tcW w:w="2340" w:type="dxa"/>
          </w:tcPr>
          <w:p w:rsidR="006416FA" w:rsidRPr="005137DE" w:rsidRDefault="006416FA" w:rsidP="005137DE">
            <w:pPr>
              <w:jc w:val="center"/>
              <w:rPr>
                <w:b/>
                <w:lang w:val="lv-LV"/>
              </w:rPr>
            </w:pPr>
            <w:r w:rsidRPr="005137DE">
              <w:rPr>
                <w:b/>
                <w:lang w:val="lv-LV"/>
              </w:rPr>
              <w:t>Summa</w:t>
            </w:r>
          </w:p>
          <w:p w:rsidR="006416FA" w:rsidRPr="005137DE" w:rsidRDefault="006416FA" w:rsidP="005137DE">
            <w:pPr>
              <w:jc w:val="center"/>
              <w:rPr>
                <w:b/>
                <w:lang w:val="lv-LV"/>
              </w:rPr>
            </w:pPr>
            <w:r w:rsidRPr="005137DE">
              <w:rPr>
                <w:b/>
                <w:lang w:val="lv-LV"/>
              </w:rPr>
              <w:t>(cena *daudzums)</w:t>
            </w: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  <w:p w:rsidR="006416FA" w:rsidRPr="005137DE" w:rsidRDefault="006416FA" w:rsidP="006416FA">
            <w:pPr>
              <w:rPr>
                <w:lang w:val="lv-LV"/>
              </w:rPr>
            </w:pPr>
            <w:r w:rsidRPr="005137DE">
              <w:rPr>
                <w:lang w:val="lv-LV"/>
              </w:rPr>
              <w:t>1.sastāvdaļa ................................................</w:t>
            </w:r>
          </w:p>
        </w:tc>
        <w:tc>
          <w:tcPr>
            <w:tcW w:w="126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  <w:p w:rsidR="006416FA" w:rsidRDefault="006416FA" w:rsidP="006416FA">
            <w:r w:rsidRPr="005137DE">
              <w:rPr>
                <w:lang w:val="lv-LV"/>
              </w:rPr>
              <w:t>2.sastāvdaļa ................................................</w:t>
            </w:r>
          </w:p>
        </w:tc>
        <w:tc>
          <w:tcPr>
            <w:tcW w:w="126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  <w:p w:rsidR="006416FA" w:rsidRDefault="006416FA" w:rsidP="006416FA">
            <w:r w:rsidRPr="005137DE">
              <w:rPr>
                <w:lang w:val="lv-LV"/>
              </w:rPr>
              <w:t>3.sastāvdaļa ................................................</w:t>
            </w:r>
          </w:p>
        </w:tc>
        <w:tc>
          <w:tcPr>
            <w:tcW w:w="126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  <w:p w:rsidR="006416FA" w:rsidRDefault="006416FA" w:rsidP="006416FA">
            <w:r w:rsidRPr="005137DE">
              <w:rPr>
                <w:lang w:val="lv-LV"/>
              </w:rPr>
              <w:t>4.sastāvdaļa ................................................</w:t>
            </w:r>
          </w:p>
        </w:tc>
        <w:tc>
          <w:tcPr>
            <w:tcW w:w="126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  <w:p w:rsidR="006416FA" w:rsidRDefault="006416FA" w:rsidP="006416FA">
            <w:r w:rsidRPr="005137DE">
              <w:rPr>
                <w:lang w:val="lv-LV"/>
              </w:rPr>
              <w:t>5.sastāvdaļa ................................................</w:t>
            </w:r>
          </w:p>
        </w:tc>
        <w:tc>
          <w:tcPr>
            <w:tcW w:w="126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  <w:p w:rsidR="006416FA" w:rsidRDefault="006416FA" w:rsidP="006416FA">
            <w:r w:rsidRPr="005137DE">
              <w:rPr>
                <w:lang w:val="lv-LV"/>
              </w:rPr>
              <w:t>6.sastāvdaļa ................................................</w:t>
            </w:r>
          </w:p>
        </w:tc>
        <w:tc>
          <w:tcPr>
            <w:tcW w:w="126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  <w:p w:rsidR="006416FA" w:rsidRDefault="006416FA" w:rsidP="006416FA">
            <w:r w:rsidRPr="005137DE">
              <w:rPr>
                <w:lang w:val="lv-LV"/>
              </w:rPr>
              <w:t>7.sastāvdaļa ................................................</w:t>
            </w:r>
          </w:p>
        </w:tc>
        <w:tc>
          <w:tcPr>
            <w:tcW w:w="126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6416FA">
            <w:pPr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7488" w:type="dxa"/>
            <w:gridSpan w:val="3"/>
          </w:tcPr>
          <w:p w:rsidR="006416FA" w:rsidRPr="005137DE" w:rsidRDefault="006416FA" w:rsidP="005137DE">
            <w:pPr>
              <w:spacing w:line="480" w:lineRule="auto"/>
              <w:jc w:val="right"/>
              <w:rPr>
                <w:lang w:val="lv-LV"/>
              </w:rPr>
            </w:pPr>
            <w:r w:rsidRPr="005137DE">
              <w:rPr>
                <w:lang w:val="lv-LV"/>
              </w:rPr>
              <w:t>KOPĀ:</w:t>
            </w:r>
          </w:p>
        </w:tc>
        <w:tc>
          <w:tcPr>
            <w:tcW w:w="2340" w:type="dxa"/>
          </w:tcPr>
          <w:p w:rsidR="006416FA" w:rsidRPr="005137DE" w:rsidRDefault="006416FA" w:rsidP="005137DE">
            <w:pPr>
              <w:spacing w:line="480" w:lineRule="auto"/>
              <w:rPr>
                <w:lang w:val="lv-LV"/>
              </w:rPr>
            </w:pPr>
          </w:p>
        </w:tc>
      </w:tr>
      <w:tr w:rsidR="006416FA" w:rsidRPr="005137DE" w:rsidTr="005137DE">
        <w:tc>
          <w:tcPr>
            <w:tcW w:w="4608" w:type="dxa"/>
          </w:tcPr>
          <w:p w:rsidR="006416FA" w:rsidRPr="005137DE" w:rsidRDefault="006416FA" w:rsidP="005137DE">
            <w:pPr>
              <w:spacing w:line="480" w:lineRule="auto"/>
              <w:rPr>
                <w:lang w:val="lv-LV"/>
              </w:rPr>
            </w:pPr>
          </w:p>
        </w:tc>
        <w:tc>
          <w:tcPr>
            <w:tcW w:w="1260" w:type="dxa"/>
          </w:tcPr>
          <w:p w:rsidR="006416FA" w:rsidRPr="005137DE" w:rsidRDefault="006416FA" w:rsidP="005137DE">
            <w:pPr>
              <w:spacing w:line="480" w:lineRule="auto"/>
              <w:rPr>
                <w:lang w:val="lv-LV"/>
              </w:rPr>
            </w:pPr>
          </w:p>
        </w:tc>
        <w:tc>
          <w:tcPr>
            <w:tcW w:w="1620" w:type="dxa"/>
          </w:tcPr>
          <w:p w:rsidR="006416FA" w:rsidRPr="005137DE" w:rsidRDefault="006416FA" w:rsidP="005137DE">
            <w:pPr>
              <w:spacing w:line="480" w:lineRule="auto"/>
              <w:rPr>
                <w:lang w:val="lv-LV"/>
              </w:rPr>
            </w:pPr>
          </w:p>
        </w:tc>
        <w:tc>
          <w:tcPr>
            <w:tcW w:w="2340" w:type="dxa"/>
          </w:tcPr>
          <w:p w:rsidR="006416FA" w:rsidRPr="005137DE" w:rsidRDefault="006416FA" w:rsidP="005137DE">
            <w:pPr>
              <w:spacing w:line="480" w:lineRule="auto"/>
              <w:rPr>
                <w:b/>
                <w:lang w:val="lv-LV"/>
              </w:rPr>
            </w:pPr>
            <w:r w:rsidRPr="005137DE">
              <w:rPr>
                <w:b/>
                <w:lang w:val="lv-LV"/>
              </w:rPr>
              <w:t>: .....</w:t>
            </w:r>
            <w:proofErr w:type="spellStart"/>
            <w:r w:rsidRPr="005137DE">
              <w:rPr>
                <w:b/>
                <w:lang w:val="lv-LV"/>
              </w:rPr>
              <w:t>porc</w:t>
            </w:r>
            <w:proofErr w:type="spellEnd"/>
            <w:r w:rsidRPr="005137DE">
              <w:rPr>
                <w:b/>
                <w:lang w:val="lv-LV"/>
              </w:rPr>
              <w:t>.</w:t>
            </w:r>
          </w:p>
        </w:tc>
      </w:tr>
      <w:tr w:rsidR="006416FA" w:rsidRPr="005137DE" w:rsidTr="005137DE">
        <w:tc>
          <w:tcPr>
            <w:tcW w:w="7488" w:type="dxa"/>
            <w:gridSpan w:val="3"/>
          </w:tcPr>
          <w:p w:rsidR="006416FA" w:rsidRPr="005137DE" w:rsidRDefault="006416FA" w:rsidP="005137DE">
            <w:pPr>
              <w:spacing w:line="480" w:lineRule="auto"/>
              <w:jc w:val="right"/>
              <w:rPr>
                <w:b/>
                <w:lang w:val="lv-LV"/>
              </w:rPr>
            </w:pPr>
            <w:r w:rsidRPr="005137DE">
              <w:rPr>
                <w:lang w:val="lv-LV"/>
              </w:rPr>
              <w:t xml:space="preserve"> </w:t>
            </w:r>
            <w:r w:rsidRPr="005137DE">
              <w:rPr>
                <w:b/>
                <w:lang w:val="lv-LV"/>
              </w:rPr>
              <w:t>Vienas kokteiļa porcijas pašizmaksa:</w:t>
            </w:r>
          </w:p>
        </w:tc>
        <w:tc>
          <w:tcPr>
            <w:tcW w:w="2340" w:type="dxa"/>
          </w:tcPr>
          <w:p w:rsidR="006416FA" w:rsidRPr="005137DE" w:rsidRDefault="006416FA" w:rsidP="005137DE">
            <w:pPr>
              <w:spacing w:line="480" w:lineRule="auto"/>
              <w:rPr>
                <w:lang w:val="lv-LV"/>
              </w:rPr>
            </w:pPr>
          </w:p>
        </w:tc>
      </w:tr>
    </w:tbl>
    <w:p w:rsidR="006416FA" w:rsidRDefault="006416FA">
      <w:pPr>
        <w:rPr>
          <w:lang w:val="lv-LV"/>
        </w:rPr>
      </w:pPr>
    </w:p>
    <w:p w:rsidR="006416FA" w:rsidRDefault="006416FA">
      <w:pPr>
        <w:rPr>
          <w:lang w:val="lv-LV"/>
        </w:rPr>
      </w:pPr>
    </w:p>
    <w:p w:rsidR="006416FA" w:rsidRPr="00E37DB7" w:rsidRDefault="00E37DB7">
      <w:pPr>
        <w:rPr>
          <w:color w:val="FF0000"/>
          <w:lang w:val="lv-LV"/>
        </w:rPr>
      </w:pPr>
      <w:r w:rsidRPr="00E37DB7">
        <w:rPr>
          <w:color w:val="FF0000"/>
          <w:lang w:val="lv-LV"/>
        </w:rPr>
        <w:t>Vērtēšana: pareiza kokteiļa sastāvdaļu daudzuma (svēršana, mērīšana) noteikšana 1 p</w:t>
      </w:r>
    </w:p>
    <w:p w:rsidR="00E37DB7" w:rsidRPr="00E37DB7" w:rsidRDefault="00E37DB7">
      <w:pPr>
        <w:rPr>
          <w:color w:val="FF0000"/>
          <w:lang w:val="lv-LV"/>
        </w:rPr>
      </w:pPr>
      <w:r w:rsidRPr="00E37DB7">
        <w:rPr>
          <w:color w:val="FF0000"/>
          <w:lang w:val="lv-LV"/>
        </w:rPr>
        <w:t>Pareizi veikti aprēķini 1 p</w:t>
      </w:r>
    </w:p>
    <w:sectPr w:rsidR="00E37DB7" w:rsidRPr="00E37DB7" w:rsidSect="006416FA">
      <w:pgSz w:w="12240" w:h="15840"/>
      <w:pgMar w:top="539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6416FA"/>
    <w:rsid w:val="001E3A33"/>
    <w:rsid w:val="003153A9"/>
    <w:rsid w:val="005137DE"/>
    <w:rsid w:val="006416FA"/>
    <w:rsid w:val="0090614E"/>
    <w:rsid w:val="00E3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4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Kokteiļa pašizmaksas aprēķināšana</vt:lpstr>
      <vt:lpstr>Kokteiļa pašizmaksas aprēķināšana</vt:lpstr>
    </vt:vector>
  </TitlesOfParts>
  <Company>none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Kokteiļa pašizmaksas aprēķināšana</dc:title>
  <dc:creator>user</dc:creator>
  <cp:lastModifiedBy>karine</cp:lastModifiedBy>
  <cp:revision>2</cp:revision>
  <cp:lastPrinted>2012-03-12T12:52:00Z</cp:lastPrinted>
  <dcterms:created xsi:type="dcterms:W3CDTF">2012-06-07T06:45:00Z</dcterms:created>
  <dcterms:modified xsi:type="dcterms:W3CDTF">2012-06-07T06:45:00Z</dcterms:modified>
</cp:coreProperties>
</file>